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4"/>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rPr>
          <w:rFonts w:hint="eastAsia" w:eastAsia="宋体"/>
          <w:b/>
          <w:sz w:val="24"/>
          <w:lang w:val="en-US" w:eastAsia="zh-CN"/>
        </w:rPr>
        <w:t>114bis</w:t>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R4-</w:t>
      </w:r>
      <w:r>
        <w:rPr>
          <w:rFonts w:hint="eastAsia"/>
          <w:b/>
          <w:i/>
          <w:sz w:val="28"/>
        </w:rPr>
        <w:t>2</w:t>
      </w:r>
      <w:r>
        <w:rPr>
          <w:b/>
          <w:i/>
          <w:sz w:val="28"/>
        </w:rPr>
        <w:fldChar w:fldCharType="end"/>
      </w:r>
      <w:r>
        <w:rPr>
          <w:rFonts w:hint="eastAsia" w:eastAsia="宋体"/>
          <w:b/>
          <w:i/>
          <w:sz w:val="28"/>
          <w:lang w:val="en-US" w:eastAsia="zh-CN"/>
        </w:rPr>
        <w:t>5</w:t>
      </w:r>
      <w:r>
        <w:rPr>
          <w:rFonts w:hint="default" w:eastAsia="宋体"/>
          <w:b/>
          <w:i/>
          <w:sz w:val="28"/>
          <w:lang w:val="en-US" w:eastAsia="zh-CN"/>
        </w:rPr>
        <w:t>03859</w:t>
      </w:r>
    </w:p>
    <w:p>
      <w:pPr>
        <w:pStyle w:val="36"/>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Wuhan, Hubei, China, 07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11</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April, 2025</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eastAsia="Times New Roman" w:cs="Times New Roman"/>
                <w:i/>
                <w:lang w:val="en-GB" w:eastAsia="en-US" w:bidi="ar-SA"/>
              </w:rPr>
            </w:pPr>
            <w:r>
              <w:rPr>
                <w:rFonts w:ascii="Arial" w:hAnsi="Arial" w:eastAsia="Times New Roman" w:cs="Times New Roman"/>
                <w:i/>
                <w:sz w:val="14"/>
                <w:lang w:val="en-GB" w:eastAsia="en-US" w:bidi="ar-SA"/>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eastAsia="Times New Roman" w:cs="Times New Roman"/>
                <w:lang w:val="en-GB" w:eastAsia="en-US" w:bidi="ar-SA"/>
              </w:rPr>
            </w:pPr>
            <w:r>
              <w:rPr>
                <w:rFonts w:ascii="Arial" w:hAnsi="Arial" w:eastAsia="Times New Roman" w:cs="Times New Roman"/>
                <w:b/>
                <w:sz w:val="32"/>
                <w:lang w:val="en-GB" w:eastAsia="en-US" w:bidi="ar-SA"/>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eastAsia="Times New Roman" w:cs="Times New Roman"/>
                <w:lang w:val="en-GB" w:eastAsia="en-US" w:bidi="ar-SA"/>
              </w:rPr>
            </w:pPr>
          </w:p>
        </w:tc>
        <w:tc>
          <w:tcPr>
            <w:tcW w:w="1559" w:type="dxa"/>
            <w:shd w:val="pct30" w:color="FFFF00" w:fill="auto"/>
          </w:tcPr>
          <w:p>
            <w:pPr>
              <w:spacing w:after="0"/>
              <w:jc w:val="right"/>
              <w:rPr>
                <w:rFonts w:ascii="Arial" w:hAnsi="Arial" w:eastAsia="Times New Roman" w:cs="Times New Roman"/>
                <w:b/>
                <w:sz w:val="28"/>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Spec#  \* MERGEFORMAT </w:instrText>
            </w:r>
            <w:r>
              <w:rPr>
                <w:rFonts w:ascii="Arial" w:hAnsi="Arial" w:eastAsia="Times New Roman" w:cs="Times New Roman"/>
                <w:lang w:val="en-GB" w:eastAsia="en-US" w:bidi="ar-SA"/>
              </w:rPr>
              <w:fldChar w:fldCharType="separate"/>
            </w:r>
            <w:r>
              <w:rPr>
                <w:rFonts w:ascii="Arial" w:hAnsi="Arial" w:eastAsia="Times New Roman" w:cs="Times New Roman"/>
                <w:b/>
                <w:sz w:val="28"/>
                <w:lang w:val="en-GB" w:eastAsia="en-US" w:bidi="ar-SA"/>
              </w:rPr>
              <w:t>3</w:t>
            </w:r>
            <w:r>
              <w:rPr>
                <w:rFonts w:ascii="Arial" w:hAnsi="Arial" w:eastAsia="Times New Roman" w:cs="Times New Roman"/>
                <w:b/>
                <w:sz w:val="28"/>
                <w:lang w:val="en-GB" w:eastAsia="en-US" w:bidi="ar-SA"/>
              </w:rPr>
              <w:fldChar w:fldCharType="end"/>
            </w:r>
            <w:r>
              <w:rPr>
                <w:rFonts w:ascii="Arial" w:hAnsi="Arial" w:eastAsia="Times New Roman" w:cs="Times New Roman"/>
                <w:b/>
                <w:sz w:val="28"/>
                <w:lang w:val="en-GB" w:eastAsia="en-US" w:bidi="ar-SA"/>
              </w:rPr>
              <w:t>8.133</w:t>
            </w:r>
          </w:p>
        </w:tc>
        <w:tc>
          <w:tcPr>
            <w:tcW w:w="709" w:type="dxa"/>
          </w:tcPr>
          <w:p>
            <w:pPr>
              <w:spacing w:after="0"/>
              <w:jc w:val="center"/>
              <w:rPr>
                <w:rFonts w:ascii="Arial" w:hAnsi="Arial" w:eastAsia="Times New Roman" w:cs="Times New Roman"/>
                <w:lang w:val="en-GB" w:eastAsia="en-US" w:bidi="ar-SA"/>
              </w:rPr>
            </w:pPr>
            <w:r>
              <w:rPr>
                <w:rFonts w:ascii="Arial" w:hAnsi="Arial" w:eastAsia="Times New Roman" w:cs="Times New Roman"/>
                <w:b/>
                <w:sz w:val="28"/>
                <w:lang w:val="en-GB" w:eastAsia="en-US" w:bidi="ar-SA"/>
              </w:rPr>
              <w:t>CR</w:t>
            </w:r>
          </w:p>
        </w:tc>
        <w:tc>
          <w:tcPr>
            <w:tcW w:w="1276" w:type="dxa"/>
            <w:shd w:val="pct30" w:color="FFFF00" w:fill="auto"/>
          </w:tcPr>
          <w:p>
            <w:pPr>
              <w:spacing w:after="0"/>
              <w:ind w:firstLine="281" w:firstLineChars="100"/>
              <w:rPr>
                <w:rFonts w:hint="default" w:ascii="Arial" w:hAnsi="Arial" w:eastAsia="宋体" w:cs="Times New Roman"/>
                <w:b/>
                <w:bCs/>
                <w:sz w:val="28"/>
                <w:szCs w:val="28"/>
                <w:lang w:val="en-US" w:eastAsia="zh-CN" w:bidi="ar-SA"/>
              </w:rPr>
            </w:pPr>
            <w:r>
              <w:rPr>
                <w:rFonts w:hint="default" w:ascii="Arial" w:hAnsi="Arial" w:eastAsia="宋体" w:cs="Times New Roman"/>
                <w:b/>
                <w:bCs/>
                <w:sz w:val="28"/>
                <w:szCs w:val="28"/>
                <w:lang w:val="en-US" w:eastAsia="zh-CN" w:bidi="ar-SA"/>
              </w:rPr>
              <w:t>draft</w:t>
            </w:r>
          </w:p>
        </w:tc>
        <w:tc>
          <w:tcPr>
            <w:tcW w:w="709" w:type="dxa"/>
          </w:tcPr>
          <w:p>
            <w:pPr>
              <w:tabs>
                <w:tab w:val="right" w:pos="625"/>
              </w:tabs>
              <w:spacing w:after="0"/>
              <w:jc w:val="center"/>
              <w:rPr>
                <w:rFonts w:ascii="Arial" w:hAnsi="Arial" w:eastAsia="Times New Roman" w:cs="Times New Roman"/>
                <w:lang w:val="en-GB" w:eastAsia="en-US" w:bidi="ar-SA"/>
              </w:rPr>
            </w:pPr>
            <w:r>
              <w:rPr>
                <w:rFonts w:ascii="Arial" w:hAnsi="Arial" w:eastAsia="Times New Roman" w:cs="Times New Roman"/>
                <w:b/>
                <w:bCs/>
                <w:sz w:val="28"/>
                <w:lang w:val="en-GB" w:eastAsia="en-US" w:bidi="ar-SA"/>
              </w:rPr>
              <w:t>rev</w:t>
            </w:r>
          </w:p>
        </w:tc>
        <w:tc>
          <w:tcPr>
            <w:tcW w:w="992" w:type="dxa"/>
            <w:shd w:val="pct30" w:color="FFFF00" w:fill="auto"/>
          </w:tcPr>
          <w:p>
            <w:pPr>
              <w:spacing w:after="0"/>
              <w:jc w:val="center"/>
              <w:rPr>
                <w:rFonts w:ascii="Arial" w:hAnsi="Arial" w:eastAsia="Times New Roman" w:cs="Times New Roman"/>
                <w:b/>
                <w:lang w:val="en-GB" w:eastAsia="en-US" w:bidi="ar-SA"/>
              </w:rPr>
            </w:pPr>
            <w:r>
              <w:rPr>
                <w:rFonts w:hint="eastAsia" w:ascii="Arial" w:hAnsi="Arial" w:eastAsia="宋体" w:cs="Times New Roman"/>
                <w:b/>
                <w:sz w:val="28"/>
                <w:lang w:val="en-US" w:eastAsia="zh-CN" w:bidi="ar-SA"/>
              </w:rPr>
              <w:t>-</w:t>
            </w:r>
          </w:p>
        </w:tc>
        <w:tc>
          <w:tcPr>
            <w:tcW w:w="2410" w:type="dxa"/>
          </w:tcPr>
          <w:p>
            <w:pPr>
              <w:tabs>
                <w:tab w:val="right" w:pos="1825"/>
              </w:tabs>
              <w:spacing w:after="0"/>
              <w:jc w:val="center"/>
              <w:rPr>
                <w:rFonts w:ascii="Arial" w:hAnsi="Arial" w:eastAsia="Times New Roman" w:cs="Times New Roman"/>
                <w:lang w:val="en-GB" w:eastAsia="en-US" w:bidi="ar-SA"/>
              </w:rPr>
            </w:pPr>
            <w:r>
              <w:rPr>
                <w:rFonts w:ascii="Arial" w:hAnsi="Arial" w:eastAsia="Times New Roman" w:cs="Times New Roman"/>
                <w:b/>
                <w:sz w:val="28"/>
                <w:szCs w:val="28"/>
                <w:lang w:val="en-GB" w:eastAsia="en-US" w:bidi="ar-SA"/>
              </w:rPr>
              <w:t>Current version:</w:t>
            </w:r>
          </w:p>
        </w:tc>
        <w:tc>
          <w:tcPr>
            <w:tcW w:w="1701" w:type="dxa"/>
            <w:shd w:val="pct30" w:color="FFFF00" w:fill="auto"/>
          </w:tcPr>
          <w:p>
            <w:pPr>
              <w:spacing w:after="0"/>
              <w:jc w:val="center"/>
              <w:rPr>
                <w:rFonts w:ascii="Arial" w:hAnsi="Arial" w:eastAsia="Times New Roman" w:cs="Times New Roman"/>
                <w:b/>
                <w:bCs/>
                <w:sz w:val="28"/>
                <w:lang w:val="en-GB" w:eastAsia="en-US" w:bidi="ar-SA"/>
              </w:rPr>
            </w:pPr>
            <w:r>
              <w:rPr>
                <w:rFonts w:ascii="Arial" w:hAnsi="Arial" w:eastAsia="Times New Roman" w:cs="Times New Roman"/>
                <w:b/>
                <w:bCs/>
                <w:sz w:val="28"/>
                <w:szCs w:val="28"/>
                <w:lang w:val="en-GB" w:eastAsia="en-US" w:bidi="ar-SA"/>
              </w:rPr>
              <w:t>1</w:t>
            </w:r>
            <w:r>
              <w:rPr>
                <w:rFonts w:hint="eastAsia" w:ascii="Arial" w:hAnsi="Arial" w:eastAsia="宋体" w:cs="Times New Roman"/>
                <w:b/>
                <w:bCs/>
                <w:sz w:val="28"/>
                <w:szCs w:val="28"/>
                <w:lang w:val="en-US" w:eastAsia="zh-CN" w:bidi="ar-SA"/>
              </w:rPr>
              <w:t>9</w:t>
            </w:r>
            <w:r>
              <w:rPr>
                <w:rFonts w:ascii="Arial" w:hAnsi="Arial" w:eastAsia="Times New Roman" w:cs="Times New Roman"/>
                <w:b/>
                <w:bCs/>
                <w:sz w:val="28"/>
                <w:szCs w:val="28"/>
                <w:lang w:val="en-GB" w:eastAsia="en-US" w:bidi="ar-SA"/>
              </w:rPr>
              <w:t>.</w:t>
            </w:r>
            <w:r>
              <w:rPr>
                <w:rFonts w:hint="eastAsia" w:ascii="Arial" w:hAnsi="Arial" w:eastAsia="宋体" w:cs="Times New Roman"/>
                <w:b/>
                <w:bCs/>
                <w:sz w:val="28"/>
                <w:szCs w:val="28"/>
                <w:lang w:val="en-US" w:eastAsia="zh-CN" w:bidi="ar-SA"/>
              </w:rPr>
              <w:t>0</w:t>
            </w:r>
            <w:r>
              <w:rPr>
                <w:rFonts w:ascii="Arial" w:hAnsi="Arial" w:eastAsia="Times New Roman" w:cs="Times New Roman"/>
                <w:b/>
                <w:bCs/>
                <w:sz w:val="28"/>
                <w:szCs w:val="28"/>
                <w:lang w:val="en-GB" w:eastAsia="en-US" w:bidi="ar-SA"/>
              </w:rPr>
              <w:t>.0</w:t>
            </w:r>
          </w:p>
        </w:tc>
        <w:tc>
          <w:tcPr>
            <w:tcW w:w="143" w:type="dxa"/>
            <w:tcBorders>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eastAsia="Times New Roman" w:cs="Arial"/>
                <w:i/>
                <w:lang w:val="en-GB" w:eastAsia="en-US" w:bidi="ar-SA"/>
              </w:rPr>
            </w:pPr>
            <w:r>
              <w:rPr>
                <w:rFonts w:ascii="Arial" w:hAnsi="Arial" w:eastAsia="Times New Roman" w:cs="Arial"/>
                <w:i/>
                <w:lang w:val="en-GB" w:eastAsia="en-US" w:bidi="ar-SA"/>
              </w:rPr>
              <w:t xml:space="preserve">For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"http://www.3gpp.org/3G_Specs/CRs.htm" \l "_blank" </w:instrText>
            </w:r>
            <w:r>
              <w:rPr>
                <w:rFonts w:ascii="Arial" w:hAnsi="Arial" w:eastAsia="Times New Roman" w:cs="Times New Roman"/>
                <w:lang w:val="en-GB" w:eastAsia="en-US" w:bidi="ar-SA"/>
              </w:rPr>
              <w:fldChar w:fldCharType="separate"/>
            </w:r>
            <w:r>
              <w:rPr>
                <w:rFonts w:ascii="CG Times (WN)" w:hAnsi="CG Times (WN)" w:eastAsia="Times New Roman" w:cs="Arial"/>
                <w:b/>
                <w:i/>
                <w:color w:val="FF0000"/>
                <w:u w:val="single"/>
                <w:lang w:val="en-GB" w:eastAsia="en-US" w:bidi="ar-SA"/>
              </w:rPr>
              <w:t>HE</w:t>
            </w:r>
            <w:bookmarkStart w:id="0" w:name="_Hlt497126619"/>
            <w:r>
              <w:rPr>
                <w:rFonts w:ascii="CG Times (WN)" w:hAnsi="CG Times (WN)" w:eastAsia="Times New Roman" w:cs="Arial"/>
                <w:b/>
                <w:i/>
                <w:color w:val="FF0000"/>
                <w:u w:val="single"/>
                <w:lang w:val="en-GB" w:eastAsia="en-US" w:bidi="ar-SA"/>
              </w:rPr>
              <w:t>L</w:t>
            </w:r>
            <w:bookmarkEnd w:id="0"/>
            <w:r>
              <w:rPr>
                <w:rFonts w:ascii="CG Times (WN)" w:hAnsi="CG Times (WN)" w:eastAsia="Times New Roman" w:cs="Arial"/>
                <w:b/>
                <w:i/>
                <w:color w:val="FF0000"/>
                <w:u w:val="single"/>
                <w:lang w:val="en-GB" w:eastAsia="en-US" w:bidi="ar-SA"/>
              </w:rPr>
              <w:t>P</w:t>
            </w:r>
            <w:r>
              <w:rPr>
                <w:rFonts w:ascii="CG Times (WN)" w:hAnsi="CG Times (WN)" w:eastAsia="Times New Roman" w:cs="Arial"/>
                <w:b/>
                <w:i/>
                <w:color w:val="FF0000"/>
                <w:u w:val="single"/>
                <w:lang w:val="en-GB" w:eastAsia="en-US" w:bidi="ar-SA"/>
              </w:rPr>
              <w:fldChar w:fldCharType="end"/>
            </w:r>
            <w:r>
              <w:rPr>
                <w:rFonts w:ascii="Arial" w:hAnsi="Arial" w:eastAsia="Times New Roman" w:cs="Arial"/>
                <w:b/>
                <w:i/>
                <w:color w:val="FF0000"/>
                <w:lang w:val="en-GB" w:eastAsia="en-US" w:bidi="ar-SA"/>
              </w:rPr>
              <w:t xml:space="preserve"> </w:t>
            </w:r>
            <w:r>
              <w:rPr>
                <w:rFonts w:ascii="Arial" w:hAnsi="Arial" w:eastAsia="Times New Roman" w:cs="Arial"/>
                <w:i/>
                <w:lang w:val="en-GB" w:eastAsia="en-US" w:bidi="ar-SA"/>
              </w:rPr>
              <w:t xml:space="preserve">on using this form: comprehensive instructions can be found at </w:t>
            </w:r>
            <w:r>
              <w:rPr>
                <w:rFonts w:ascii="Arial" w:hAnsi="Arial" w:eastAsia="Times New Roman" w:cs="Arial"/>
                <w:i/>
                <w:lang w:val="en-GB" w:eastAsia="en-US" w:bidi="ar-SA"/>
              </w:rPr>
              <w:br w:type="textWrapping"/>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"http://www.3gpp.org/Change-Requests" </w:instrText>
            </w:r>
            <w:r>
              <w:rPr>
                <w:rFonts w:ascii="Arial" w:hAnsi="Arial" w:eastAsia="Times New Roman" w:cs="Times New Roman"/>
                <w:lang w:val="en-GB" w:eastAsia="en-US" w:bidi="ar-SA"/>
              </w:rPr>
              <w:fldChar w:fldCharType="separate"/>
            </w:r>
            <w:r>
              <w:rPr>
                <w:rFonts w:ascii="CG Times (WN)" w:hAnsi="CG Times (WN)" w:eastAsia="Times New Roman" w:cs="Arial"/>
                <w:i/>
                <w:color w:val="0000FF"/>
                <w:u w:val="single"/>
                <w:lang w:val="en-GB" w:eastAsia="en-US" w:bidi="ar-SA"/>
              </w:rPr>
              <w:t>http://www.3gpp.org/Change-Requests</w:t>
            </w:r>
            <w:r>
              <w:rPr>
                <w:rFonts w:ascii="CG Times (WN)" w:hAnsi="CG Times (WN)" w:eastAsia="Times New Roman" w:cs="Arial"/>
                <w:i/>
                <w:color w:val="0000FF"/>
                <w:u w:val="single"/>
                <w:lang w:val="en-GB" w:eastAsia="en-US" w:bidi="ar-SA"/>
              </w:rPr>
              <w:fldChar w:fldCharType="end"/>
            </w:r>
            <w:r>
              <w:rPr>
                <w:rFonts w:ascii="Arial" w:hAnsi="Arial" w:eastAsia="Times New Roman" w:cs="Arial"/>
                <w:i/>
                <w:lang w:val="en-GB" w:eastAsia="en-US" w:bidi="ar-SA"/>
              </w:rPr>
              <w:t>.</w:t>
            </w:r>
          </w:p>
        </w:tc>
      </w:tr>
      <w:tr>
        <w:tblPrEx>
          <w:tblCellMar>
            <w:top w:w="0" w:type="dxa"/>
            <w:left w:w="42" w:type="dxa"/>
            <w:bottom w:w="0" w:type="dxa"/>
            <w:right w:w="42" w:type="dxa"/>
          </w:tblCellMar>
        </w:tblPrEx>
        <w:tc>
          <w:tcPr>
            <w:tcW w:w="9641" w:type="dxa"/>
            <w:gridSpan w:val="9"/>
          </w:tcPr>
          <w:p>
            <w:pPr>
              <w:spacing w:after="0"/>
              <w:rPr>
                <w:rFonts w:ascii="Arial" w:hAnsi="Arial" w:eastAsia="Times New Roman" w:cs="Times New Roman"/>
                <w:sz w:val="8"/>
                <w:szCs w:val="8"/>
                <w:lang w:val="en-GB" w:eastAsia="en-US" w:bidi="ar-SA"/>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Proposed change affects:</w:t>
            </w:r>
          </w:p>
        </w:tc>
        <w:tc>
          <w:tcPr>
            <w:tcW w:w="1418" w:type="dxa"/>
          </w:tcPr>
          <w:p>
            <w:pPr>
              <w:spacing w:after="0"/>
              <w:jc w:val="right"/>
              <w:rPr>
                <w:rFonts w:ascii="Arial" w:hAnsi="Arial" w:eastAsia="Times New Roman" w:cs="Times New Roman"/>
                <w:lang w:val="en-GB" w:eastAsia="en-US" w:bidi="ar-SA"/>
              </w:rPr>
            </w:pPr>
            <w:r>
              <w:rPr>
                <w:rFonts w:ascii="Arial" w:hAnsi="Arial" w:eastAsia="Times New Roman" w:cs="Times New Roman"/>
                <w:lang w:val="en-GB" w:eastAsia="en-US" w:bidi="ar-SA"/>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eastAsia="Times New Roman" w:cs="Times New Roman"/>
                <w:b/>
                <w:caps/>
                <w:lang w:val="en-GB" w:eastAsia="en-US" w:bidi="ar-SA"/>
              </w:rPr>
            </w:pPr>
          </w:p>
        </w:tc>
        <w:tc>
          <w:tcPr>
            <w:tcW w:w="709" w:type="dxa"/>
            <w:tcBorders>
              <w:left w:val="single" w:color="auto" w:sz="4" w:space="0"/>
            </w:tcBorders>
          </w:tcPr>
          <w:p>
            <w:pPr>
              <w:spacing w:after="0"/>
              <w:jc w:val="right"/>
              <w:rPr>
                <w:rFonts w:ascii="Arial" w:hAnsi="Arial" w:eastAsia="Times New Roman" w:cs="Times New Roman"/>
                <w:u w:val="single"/>
                <w:lang w:val="en-GB" w:eastAsia="en-US" w:bidi="ar-SA"/>
              </w:rPr>
            </w:pPr>
            <w:r>
              <w:rPr>
                <w:rFonts w:ascii="Arial" w:hAnsi="Arial" w:eastAsia="Times New Roman" w:cs="Times New Roman"/>
                <w:lang w:val="en-GB" w:eastAsia="en-US" w:bidi="ar-SA"/>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126" w:type="dxa"/>
          </w:tcPr>
          <w:p>
            <w:pPr>
              <w:spacing w:after="0"/>
              <w:jc w:val="right"/>
              <w:rPr>
                <w:rFonts w:ascii="Arial" w:hAnsi="Arial" w:eastAsia="Times New Roman" w:cs="Times New Roman"/>
                <w:u w:val="single"/>
                <w:lang w:val="en-GB" w:eastAsia="en-US" w:bidi="ar-SA"/>
              </w:rPr>
            </w:pPr>
            <w:r>
              <w:rPr>
                <w:rFonts w:ascii="Arial" w:hAnsi="Arial" w:eastAsia="Times New Roman" w:cs="Times New Roman"/>
                <w:lang w:val="en-GB" w:eastAsia="en-US" w:bidi="ar-SA"/>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1418" w:type="dxa"/>
            <w:tcBorders>
              <w:left w:val="nil"/>
            </w:tcBorders>
          </w:tcPr>
          <w:p>
            <w:pPr>
              <w:spacing w:after="0"/>
              <w:jc w:val="right"/>
              <w:rPr>
                <w:rFonts w:ascii="Arial" w:hAnsi="Arial" w:eastAsia="Times New Roman" w:cs="Times New Roman"/>
                <w:lang w:val="en-GB" w:eastAsia="en-US" w:bidi="ar-SA"/>
              </w:rPr>
            </w:pPr>
            <w:r>
              <w:rPr>
                <w:rFonts w:ascii="Arial" w:hAnsi="Arial" w:eastAsia="Times New Roman" w:cs="Times New Roman"/>
                <w:lang w:val="en-GB" w:eastAsia="en-US" w:bidi="ar-SA"/>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Times New Roman" w:cs="Times New Roman"/>
                <w:b/>
                <w:bCs/>
                <w:caps/>
                <w:lang w:val="en-GB" w:eastAsia="en-US" w:bidi="ar-SA"/>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Title:</w:t>
            </w:r>
            <w:r>
              <w:rPr>
                <w:rFonts w:ascii="Arial" w:hAnsi="Arial" w:eastAsia="Times New Roman" w:cs="Times New Roman"/>
                <w:b/>
                <w:i/>
                <w:lang w:val="en-GB" w:eastAsia="en-US" w:bidi="ar-SA"/>
              </w:rPr>
              <w:tab/>
            </w:r>
          </w:p>
        </w:tc>
        <w:tc>
          <w:tcPr>
            <w:tcW w:w="7797" w:type="dxa"/>
            <w:gridSpan w:val="10"/>
            <w:tcBorders>
              <w:top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 xml:space="preserve">draft </w:t>
            </w:r>
            <w:r>
              <w:rPr>
                <w:rFonts w:ascii="Arial" w:hAnsi="Arial" w:eastAsia="Times New Roman" w:cs="Times New Roman"/>
                <w:lang w:val="en-GB" w:eastAsia="en-US" w:bidi="ar-SA"/>
              </w:rPr>
              <w:t>CR to TS 3</w:t>
            </w:r>
            <w:r>
              <w:rPr>
                <w:rFonts w:hint="eastAsia" w:ascii="Arial" w:hAnsi="Arial" w:eastAsia="宋体" w:cs="Times New Roman"/>
                <w:lang w:val="en-US" w:eastAsia="zh-CN" w:bidi="ar-SA"/>
              </w:rPr>
              <w:t>8</w:t>
            </w:r>
            <w:r>
              <w:rPr>
                <w:rFonts w:ascii="Arial" w:hAnsi="Arial" w:eastAsia="Times New Roman" w:cs="Times New Roman"/>
                <w:lang w:val="en-GB" w:eastAsia="en-US" w:bidi="ar-SA"/>
              </w:rPr>
              <w:t>.133:</w:t>
            </w:r>
            <w:r>
              <w:rPr>
                <w:rFonts w:hint="eastAsia" w:ascii="Arial" w:hAnsi="Arial" w:eastAsia="Times New Roman" w:cs="Times New Roman"/>
                <w:lang w:val="en-GB" w:eastAsia="en-US" w:bidi="ar-SA"/>
              </w:rPr>
              <w:t xml:space="preserve"> </w:t>
            </w:r>
            <w:r>
              <w:rPr>
                <w:rFonts w:hint="eastAsia" w:ascii="Arial" w:hAnsi="Arial" w:eastAsia="宋体" w:cs="Times New Roman"/>
                <w:lang w:val="en-US" w:eastAsia="zh-CN" w:bidi="ar-SA"/>
              </w:rPr>
              <w:t xml:space="preserve">test cases for </w:t>
            </w:r>
            <w:r>
              <w:rPr>
                <w:rFonts w:hint="eastAsia" w:ascii="Arial" w:hAnsi="Arial" w:eastAsia="Times New Roman" w:cs="Times New Roman"/>
                <w:lang w:val="en-GB" w:eastAsia="en-US" w:bidi="ar-SA"/>
              </w:rPr>
              <w:t xml:space="preserve">NR channel BW less than 5MHz for FR1 </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7797" w:type="dxa"/>
            <w:gridSpan w:val="10"/>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Source to WG:</w:t>
            </w:r>
          </w:p>
        </w:tc>
        <w:tc>
          <w:tcPr>
            <w:tcW w:w="7797" w:type="dxa"/>
            <w:gridSpan w:val="10"/>
            <w:tcBorders>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default" w:ascii="Arial" w:hAnsi="Arial" w:eastAsia="宋体" w:cs="Times New Roman"/>
                <w:lang w:val="en-US" w:eastAsia="zh-CN" w:bidi="ar-SA"/>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Source to TSG:</w:t>
            </w:r>
          </w:p>
        </w:tc>
        <w:tc>
          <w:tcPr>
            <w:tcW w:w="7797" w:type="dxa"/>
            <w:gridSpan w:val="10"/>
            <w:tcBorders>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ascii="Arial" w:hAnsi="Arial" w:eastAsia="Times New Roman" w:cs="Times New Roman"/>
                <w:lang w:val="en-GB" w:eastAsia="en-US" w:bidi="ar-SA"/>
              </w:rPr>
              <w:t>R4</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SourceIfTsg  \* MERGEFORMAT </w:instrText>
            </w:r>
            <w:r>
              <w:rPr>
                <w:rFonts w:ascii="Arial" w:hAnsi="Arial" w:eastAsia="Times New Roman" w:cs="Times New Roman"/>
                <w:lang w:val="en-GB" w:eastAsia="en-US" w:bidi="ar-SA"/>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7797" w:type="dxa"/>
            <w:gridSpan w:val="10"/>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Work item code:</w:t>
            </w:r>
          </w:p>
        </w:tc>
        <w:tc>
          <w:tcPr>
            <w:tcW w:w="3686" w:type="dxa"/>
            <w:gridSpan w:val="5"/>
            <w:shd w:val="pct30" w:color="FFFF00" w:fill="auto"/>
          </w:tcPr>
          <w:p>
            <w:pPr>
              <w:spacing w:after="0"/>
              <w:ind w:left="100"/>
              <w:rPr>
                <w:rFonts w:hint="default" w:ascii="Arial" w:hAnsi="Arial" w:eastAsia="宋体" w:cs="Arial"/>
                <w:sz w:val="18"/>
                <w:szCs w:val="18"/>
                <w:lang w:val="en-US" w:eastAsia="zh-CN"/>
              </w:rPr>
            </w:pPr>
            <w:r>
              <w:rPr>
                <w:rFonts w:hint="default" w:ascii="Arial" w:hAnsi="Arial" w:eastAsia="Times New Roman" w:cs="Times New Roman"/>
                <w:sz w:val="20"/>
                <w:szCs w:val="20"/>
                <w:lang w:val="en-GB" w:eastAsia="en-US"/>
              </w:rPr>
              <w:t>NR_FR1_lessthan_5MHz_BW_Ph2-</w:t>
            </w:r>
            <w:r>
              <w:rPr>
                <w:rFonts w:hint="eastAsia" w:ascii="Arial" w:hAnsi="Arial" w:eastAsia="宋体" w:cs="Times New Roman"/>
                <w:sz w:val="20"/>
                <w:szCs w:val="20"/>
                <w:lang w:val="en-US" w:eastAsia="zh-CN"/>
              </w:rPr>
              <w:t>Perf</w:t>
            </w:r>
          </w:p>
        </w:tc>
        <w:tc>
          <w:tcPr>
            <w:tcW w:w="567" w:type="dxa"/>
            <w:tcBorders>
              <w:left w:val="nil"/>
            </w:tcBorders>
          </w:tcPr>
          <w:p>
            <w:pPr>
              <w:spacing w:after="0"/>
              <w:ind w:right="100"/>
              <w:rPr>
                <w:rFonts w:ascii="Arial" w:hAnsi="Arial" w:eastAsia="Times New Roman" w:cs="Times New Roman"/>
                <w:lang w:val="en-GB" w:eastAsia="en-US" w:bidi="ar-SA"/>
              </w:rPr>
            </w:pPr>
          </w:p>
        </w:tc>
        <w:tc>
          <w:tcPr>
            <w:tcW w:w="1417" w:type="dxa"/>
            <w:gridSpan w:val="3"/>
            <w:tcBorders>
              <w:left w:val="nil"/>
            </w:tcBorders>
          </w:tcPr>
          <w:p>
            <w:pPr>
              <w:spacing w:after="0"/>
              <w:jc w:val="right"/>
              <w:rPr>
                <w:rFonts w:ascii="Arial" w:hAnsi="Arial" w:eastAsia="Times New Roman" w:cs="Times New Roman"/>
                <w:lang w:val="en-GB" w:eastAsia="en-US" w:bidi="ar-SA"/>
              </w:rPr>
            </w:pPr>
            <w:r>
              <w:rPr>
                <w:rFonts w:ascii="Arial" w:hAnsi="Arial" w:eastAsia="Times New Roman" w:cs="Times New Roman"/>
                <w:b/>
                <w:i/>
                <w:lang w:val="en-GB" w:eastAsia="en-US" w:bidi="ar-SA"/>
              </w:rPr>
              <w:t>Date:</w:t>
            </w:r>
          </w:p>
        </w:tc>
        <w:tc>
          <w:tcPr>
            <w:tcW w:w="2127" w:type="dxa"/>
            <w:tcBorders>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ascii="Arial" w:hAnsi="Arial" w:eastAsia="Times New Roman" w:cs="Times New Roman"/>
                <w:lang w:val="en-GB" w:eastAsia="en-US" w:bidi="ar-SA"/>
              </w:rPr>
              <w:t>202</w:t>
            </w:r>
            <w:r>
              <w:rPr>
                <w:rFonts w:hint="eastAsia" w:ascii="Arial" w:hAnsi="Arial" w:eastAsia="宋体" w:cs="Times New Roman"/>
                <w:lang w:val="en-US" w:eastAsia="zh-CN" w:bidi="ar-SA"/>
              </w:rPr>
              <w:t>5</w:t>
            </w:r>
            <w:r>
              <w:rPr>
                <w:rFonts w:ascii="Arial" w:hAnsi="Arial" w:eastAsia="Times New Roman" w:cs="Times New Roman"/>
                <w:lang w:val="en-GB" w:eastAsia="en-US" w:bidi="ar-SA"/>
              </w:rPr>
              <w:t>-</w:t>
            </w:r>
            <w:r>
              <w:rPr>
                <w:rFonts w:hint="eastAsia" w:ascii="Arial" w:hAnsi="Arial" w:eastAsia="宋体" w:cs="Times New Roman"/>
                <w:lang w:val="en-US" w:eastAsia="zh-CN" w:bidi="ar-SA"/>
              </w:rPr>
              <w:t>03</w:t>
            </w:r>
            <w:r>
              <w:rPr>
                <w:rFonts w:ascii="Arial" w:hAnsi="Arial" w:eastAsia="Times New Roman" w:cs="Times New Roman"/>
                <w:lang w:val="en-GB" w:eastAsia="en-US" w:bidi="ar-SA"/>
              </w:rPr>
              <w:t>-</w:t>
            </w:r>
            <w:r>
              <w:rPr>
                <w:rFonts w:hint="eastAsia" w:ascii="Arial" w:hAnsi="Arial" w:eastAsia="宋体" w:cs="Times New Roman"/>
                <w:lang w:val="en-US" w:eastAsia="zh-CN" w:bidi="ar-SA"/>
              </w:rPr>
              <w:t>28</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1986" w:type="dxa"/>
            <w:gridSpan w:val="4"/>
          </w:tcPr>
          <w:p>
            <w:pPr>
              <w:spacing w:after="0"/>
              <w:rPr>
                <w:rFonts w:ascii="Arial" w:hAnsi="Arial" w:eastAsia="Times New Roman" w:cs="Times New Roman"/>
                <w:sz w:val="8"/>
                <w:szCs w:val="8"/>
                <w:lang w:val="en-GB" w:eastAsia="en-US" w:bidi="ar-SA"/>
              </w:rPr>
            </w:pPr>
          </w:p>
        </w:tc>
        <w:tc>
          <w:tcPr>
            <w:tcW w:w="2267" w:type="dxa"/>
            <w:gridSpan w:val="2"/>
          </w:tcPr>
          <w:p>
            <w:pPr>
              <w:spacing w:after="0"/>
              <w:rPr>
                <w:rFonts w:ascii="Arial" w:hAnsi="Arial" w:eastAsia="Times New Roman" w:cs="Times New Roman"/>
                <w:sz w:val="8"/>
                <w:szCs w:val="8"/>
                <w:lang w:val="en-GB" w:eastAsia="en-US" w:bidi="ar-SA"/>
              </w:rPr>
            </w:pPr>
          </w:p>
        </w:tc>
        <w:tc>
          <w:tcPr>
            <w:tcW w:w="1417" w:type="dxa"/>
            <w:gridSpan w:val="3"/>
          </w:tcPr>
          <w:p>
            <w:pPr>
              <w:spacing w:after="0"/>
              <w:rPr>
                <w:rFonts w:ascii="Arial" w:hAnsi="Arial" w:eastAsia="Times New Roman" w:cs="Times New Roman"/>
                <w:sz w:val="8"/>
                <w:szCs w:val="8"/>
                <w:lang w:val="en-GB" w:eastAsia="en-US" w:bidi="ar-SA"/>
              </w:rPr>
            </w:pPr>
          </w:p>
        </w:tc>
        <w:tc>
          <w:tcPr>
            <w:tcW w:w="2127" w:type="dxa"/>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Category:</w:t>
            </w:r>
          </w:p>
        </w:tc>
        <w:tc>
          <w:tcPr>
            <w:tcW w:w="851" w:type="dxa"/>
            <w:shd w:val="pct30" w:color="FFFF00" w:fill="auto"/>
          </w:tcPr>
          <w:p>
            <w:pPr>
              <w:spacing w:after="0"/>
              <w:ind w:left="100" w:right="-609"/>
              <w:rPr>
                <w:rFonts w:ascii="Arial" w:hAnsi="Arial" w:eastAsia="Times New Roman" w:cs="Times New Roman"/>
                <w:b/>
                <w:lang w:val="en-GB" w:eastAsia="en-US" w:bidi="ar-SA"/>
              </w:rPr>
            </w:pPr>
            <w:r>
              <w:rPr>
                <w:rFonts w:ascii="Arial" w:hAnsi="Arial" w:eastAsia="Times New Roman" w:cs="Times New Roman"/>
                <w:b/>
                <w:lang w:val="en-GB" w:eastAsia="en-US" w:bidi="ar-SA"/>
              </w:rPr>
              <w:t>B</w:t>
            </w:r>
          </w:p>
        </w:tc>
        <w:tc>
          <w:tcPr>
            <w:tcW w:w="3402" w:type="dxa"/>
            <w:gridSpan w:val="5"/>
            <w:tcBorders>
              <w:left w:val="nil"/>
            </w:tcBorders>
          </w:tcPr>
          <w:p>
            <w:pPr>
              <w:spacing w:after="0"/>
              <w:rPr>
                <w:rFonts w:ascii="Arial" w:hAnsi="Arial" w:eastAsia="Times New Roman" w:cs="Times New Roman"/>
                <w:lang w:val="en-GB" w:eastAsia="en-US" w:bidi="ar-SA"/>
              </w:rPr>
            </w:pPr>
          </w:p>
        </w:tc>
        <w:tc>
          <w:tcPr>
            <w:tcW w:w="1417" w:type="dxa"/>
            <w:gridSpan w:val="3"/>
            <w:tcBorders>
              <w:left w:val="nil"/>
            </w:tcBorders>
          </w:tcPr>
          <w:p>
            <w:pPr>
              <w:spacing w:after="0"/>
              <w:jc w:val="right"/>
              <w:rPr>
                <w:rFonts w:ascii="Arial" w:hAnsi="Arial" w:eastAsia="Times New Roman" w:cs="Times New Roman"/>
                <w:b/>
                <w:i/>
                <w:lang w:val="en-GB" w:eastAsia="en-US" w:bidi="ar-SA"/>
              </w:rPr>
            </w:pPr>
            <w:r>
              <w:rPr>
                <w:rFonts w:ascii="Arial" w:hAnsi="Arial" w:eastAsia="Times New Roman" w:cs="Times New Roman"/>
                <w:b/>
                <w:i/>
                <w:lang w:val="en-GB" w:eastAsia="en-US" w:bidi="ar-SA"/>
              </w:rPr>
              <w:t>Release:</w:t>
            </w:r>
          </w:p>
        </w:tc>
        <w:tc>
          <w:tcPr>
            <w:tcW w:w="2127" w:type="dxa"/>
            <w:tcBorders>
              <w:right w:val="single" w:color="auto" w:sz="4" w:space="0"/>
            </w:tcBorders>
            <w:shd w:val="pct30" w:color="FFFF00" w:fill="auto"/>
          </w:tcPr>
          <w:p>
            <w:pPr>
              <w:spacing w:after="0"/>
              <w:ind w:left="100"/>
              <w:rPr>
                <w:rFonts w:hint="eastAsia" w:ascii="Arial" w:hAnsi="Arial" w:eastAsia="宋体" w:cs="Times New Roman"/>
                <w:lang w:val="en-GB" w:eastAsia="zh-CN" w:bidi="ar-SA"/>
              </w:rPr>
            </w:pPr>
            <w:r>
              <w:rPr>
                <w:rFonts w:ascii="Arial" w:hAnsi="Arial" w:eastAsia="Times New Roman" w:cs="Times New Roman"/>
                <w:lang w:val="en-GB" w:eastAsia="en-US" w:bidi="ar-SA"/>
              </w:rPr>
              <w:t>Rel-1</w:t>
            </w:r>
            <w:r>
              <w:rPr>
                <w:rFonts w:hint="eastAsia" w:ascii="Arial" w:hAnsi="Arial" w:eastAsia="宋体" w:cs="Times New Roman"/>
                <w:lang w:val="en-US" w:eastAsia="zh-CN" w:bidi="ar-SA"/>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eastAsia="Times New Roman" w:cs="Times New Roman"/>
                <w:b/>
                <w:i/>
                <w:lang w:val="en-GB" w:eastAsia="en-US" w:bidi="ar-SA"/>
              </w:rPr>
            </w:pPr>
          </w:p>
        </w:tc>
        <w:tc>
          <w:tcPr>
            <w:tcW w:w="4677" w:type="dxa"/>
            <w:gridSpan w:val="8"/>
            <w:tcBorders>
              <w:bottom w:val="single" w:color="auto" w:sz="4" w:space="0"/>
            </w:tcBorders>
          </w:tcPr>
          <w:p>
            <w:pPr>
              <w:spacing w:after="0"/>
              <w:ind w:left="383" w:hanging="383"/>
              <w:rPr>
                <w:rFonts w:ascii="Arial" w:hAnsi="Arial" w:eastAsia="Times New Roman" w:cs="Times New Roman"/>
                <w:i/>
                <w:sz w:val="18"/>
                <w:lang w:val="en-GB" w:eastAsia="en-US" w:bidi="ar-SA"/>
              </w:rPr>
            </w:pPr>
            <w:r>
              <w:rPr>
                <w:rFonts w:ascii="Arial" w:hAnsi="Arial" w:eastAsia="Times New Roman" w:cs="Times New Roman"/>
                <w:i/>
                <w:sz w:val="18"/>
                <w:lang w:val="en-GB" w:eastAsia="en-US" w:bidi="ar-SA"/>
              </w:rPr>
              <w:t xml:space="preserve">Use </w:t>
            </w:r>
            <w:r>
              <w:rPr>
                <w:rFonts w:ascii="Arial" w:hAnsi="Arial" w:eastAsia="Times New Roman" w:cs="Times New Roman"/>
                <w:i/>
                <w:sz w:val="18"/>
                <w:u w:val="single"/>
                <w:lang w:val="en-GB" w:eastAsia="en-US" w:bidi="ar-SA"/>
              </w:rPr>
              <w:t>one</w:t>
            </w:r>
            <w:r>
              <w:rPr>
                <w:rFonts w:ascii="Arial" w:hAnsi="Arial" w:eastAsia="Times New Roman" w:cs="Times New Roman"/>
                <w:i/>
                <w:sz w:val="18"/>
                <w:lang w:val="en-GB" w:eastAsia="en-US" w:bidi="ar-SA"/>
              </w:rPr>
              <w:t xml:space="preserve"> of the following categories:</w:t>
            </w:r>
            <w:r>
              <w:rPr>
                <w:rFonts w:ascii="Arial" w:hAnsi="Arial" w:eastAsia="Times New Roman" w:cs="Times New Roman"/>
                <w:b/>
                <w:i/>
                <w:sz w:val="18"/>
                <w:lang w:val="en-GB" w:eastAsia="en-US" w:bidi="ar-SA"/>
              </w:rPr>
              <w:br w:type="textWrapping"/>
            </w:r>
            <w:r>
              <w:rPr>
                <w:rFonts w:ascii="Arial" w:hAnsi="Arial" w:eastAsia="Times New Roman" w:cs="Times New Roman"/>
                <w:b/>
                <w:i/>
                <w:sz w:val="18"/>
                <w:lang w:val="en-GB" w:eastAsia="en-US" w:bidi="ar-SA"/>
              </w:rPr>
              <w:t>F</w:t>
            </w:r>
            <w:r>
              <w:rPr>
                <w:rFonts w:ascii="Arial" w:hAnsi="Arial" w:eastAsia="Times New Roman" w:cs="Times New Roman"/>
                <w:i/>
                <w:sz w:val="18"/>
                <w:lang w:val="en-GB" w:eastAsia="en-US" w:bidi="ar-SA"/>
              </w:rPr>
              <w:t xml:space="preserve">  (correction)</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A</w:t>
            </w:r>
            <w:r>
              <w:rPr>
                <w:rFonts w:ascii="Arial" w:hAnsi="Arial" w:eastAsia="Times New Roman" w:cs="Times New Roman"/>
                <w:i/>
                <w:sz w:val="18"/>
                <w:lang w:val="en-GB" w:eastAsia="en-US" w:bidi="ar-SA"/>
              </w:rPr>
              <w:t xml:space="preserve">  (mirror corresponding to a change in an earlier </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B</w:t>
            </w:r>
            <w:r>
              <w:rPr>
                <w:rFonts w:ascii="Arial" w:hAnsi="Arial" w:eastAsia="Times New Roman" w:cs="Times New Roman"/>
                <w:i/>
                <w:sz w:val="18"/>
                <w:lang w:val="en-GB" w:eastAsia="en-US" w:bidi="ar-SA"/>
              </w:rPr>
              <w:t xml:space="preserve">  (addition of feature), </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C</w:t>
            </w:r>
            <w:r>
              <w:rPr>
                <w:rFonts w:ascii="Arial" w:hAnsi="Arial" w:eastAsia="Times New Roman" w:cs="Times New Roman"/>
                <w:i/>
                <w:sz w:val="18"/>
                <w:lang w:val="en-GB" w:eastAsia="en-US" w:bidi="ar-SA"/>
              </w:rPr>
              <w:t xml:space="preserve">  (functional modification of feature)</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D</w:t>
            </w:r>
            <w:r>
              <w:rPr>
                <w:rFonts w:ascii="Arial" w:hAnsi="Arial" w:eastAsia="Times New Roman" w:cs="Times New Roman"/>
                <w:i/>
                <w:sz w:val="18"/>
                <w:lang w:val="en-GB" w:eastAsia="en-US" w:bidi="ar-SA"/>
              </w:rPr>
              <w:t xml:space="preserve">  (editorial modification)</w:t>
            </w:r>
          </w:p>
          <w:p>
            <w:pPr>
              <w:spacing w:after="120"/>
              <w:rPr>
                <w:rFonts w:ascii="Arial" w:hAnsi="Arial" w:eastAsia="Times New Roman" w:cs="Times New Roman"/>
                <w:lang w:val="en-GB" w:eastAsia="en-US" w:bidi="ar-SA"/>
              </w:rPr>
            </w:pPr>
            <w:r>
              <w:rPr>
                <w:rFonts w:ascii="Arial" w:hAnsi="Arial" w:eastAsia="Times New Roman" w:cs="Times New Roman"/>
                <w:sz w:val="18"/>
                <w:lang w:val="en-GB" w:eastAsia="en-US" w:bidi="ar-SA"/>
              </w:rPr>
              <w:t>Detailed explanations of the above categories can</w:t>
            </w:r>
            <w:r>
              <w:rPr>
                <w:rFonts w:ascii="Arial" w:hAnsi="Arial" w:eastAsia="Times New Roman" w:cs="Times New Roman"/>
                <w:sz w:val="18"/>
                <w:lang w:val="en-GB" w:eastAsia="en-US" w:bidi="ar-SA"/>
              </w:rPr>
              <w:br w:type="textWrapping"/>
            </w:r>
            <w:r>
              <w:rPr>
                <w:rFonts w:ascii="Arial" w:hAnsi="Arial" w:eastAsia="Times New Roman" w:cs="Times New Roman"/>
                <w:sz w:val="18"/>
                <w:lang w:val="en-GB" w:eastAsia="en-US" w:bidi="ar-SA"/>
              </w:rPr>
              <w:t xml:space="preserve">be found in 3GPP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"http://www.3gpp.org/ftp/Specs/html-info/21900.htm" </w:instrText>
            </w:r>
            <w:r>
              <w:rPr>
                <w:rFonts w:ascii="Arial" w:hAnsi="Arial" w:eastAsia="Times New Roman" w:cs="Times New Roman"/>
                <w:lang w:val="en-GB" w:eastAsia="en-US" w:bidi="ar-SA"/>
              </w:rPr>
              <w:fldChar w:fldCharType="separate"/>
            </w:r>
            <w:r>
              <w:rPr>
                <w:rFonts w:ascii="CG Times (WN)" w:hAnsi="CG Times (WN)" w:eastAsia="Times New Roman" w:cs="Times New Roman"/>
                <w:color w:val="0000FF"/>
                <w:sz w:val="18"/>
                <w:u w:val="single"/>
                <w:lang w:val="en-GB" w:eastAsia="en-US" w:bidi="ar-SA"/>
              </w:rPr>
              <w:t>TR 21.900</w:t>
            </w:r>
            <w:r>
              <w:rPr>
                <w:rFonts w:ascii="CG Times (WN)" w:hAnsi="CG Times (WN)" w:eastAsia="Times New Roman" w:cs="Times New Roman"/>
                <w:color w:val="0000FF"/>
                <w:sz w:val="18"/>
                <w:u w:val="single"/>
                <w:lang w:val="en-GB" w:eastAsia="en-US" w:bidi="ar-SA"/>
              </w:rPr>
              <w:fldChar w:fldCharType="end"/>
            </w:r>
            <w:r>
              <w:rPr>
                <w:rFonts w:ascii="Arial" w:hAnsi="Arial" w:eastAsia="Times New Roman" w:cs="Times New Roman"/>
                <w:sz w:val="18"/>
                <w:lang w:val="en-GB" w:eastAsia="en-US" w:bidi="ar-SA"/>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eastAsia="Times New Roman" w:cs="Times New Roman"/>
                <w:i/>
                <w:sz w:val="18"/>
                <w:lang w:val="en-GB" w:eastAsia="en-US" w:bidi="ar-SA"/>
              </w:rPr>
            </w:pPr>
            <w:r>
              <w:rPr>
                <w:rFonts w:ascii="Arial" w:hAnsi="Arial" w:eastAsia="Times New Roman" w:cs="Times New Roman"/>
                <w:i/>
                <w:sz w:val="18"/>
                <w:lang w:val="en-GB" w:eastAsia="en-US" w:bidi="ar-SA"/>
              </w:rPr>
              <w:t xml:space="preserve">Use </w:t>
            </w:r>
            <w:r>
              <w:rPr>
                <w:rFonts w:ascii="Arial" w:hAnsi="Arial" w:eastAsia="Times New Roman" w:cs="Times New Roman"/>
                <w:i/>
                <w:sz w:val="18"/>
                <w:u w:val="single"/>
                <w:lang w:val="en-GB" w:eastAsia="en-US" w:bidi="ar-SA"/>
              </w:rPr>
              <w:t>one</w:t>
            </w:r>
            <w:r>
              <w:rPr>
                <w:rFonts w:ascii="Arial" w:hAnsi="Arial" w:eastAsia="Times New Roman" w:cs="Times New Roman"/>
                <w:i/>
                <w:sz w:val="18"/>
                <w:lang w:val="en-GB" w:eastAsia="en-US" w:bidi="ar-SA"/>
              </w:rPr>
              <w:t xml:space="preserve"> of the following releases:</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Rel-8</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8)</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Rel-9</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9)</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Rel-10</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10)</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Rel-11</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11)</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Rel-16</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16)</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Rel-17</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17)</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Rel-18</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18)</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Rel-19</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19)</w:t>
            </w:r>
          </w:p>
        </w:tc>
      </w:tr>
      <w:tr>
        <w:tblPrEx>
          <w:tblCellMar>
            <w:top w:w="0" w:type="dxa"/>
            <w:left w:w="42" w:type="dxa"/>
            <w:bottom w:w="0" w:type="dxa"/>
            <w:right w:w="42" w:type="dxa"/>
          </w:tblCellMar>
        </w:tblPrEx>
        <w:tc>
          <w:tcPr>
            <w:tcW w:w="1843" w:type="dxa"/>
          </w:tcPr>
          <w:p>
            <w:pPr>
              <w:spacing w:after="0"/>
              <w:rPr>
                <w:rFonts w:ascii="Arial" w:hAnsi="Arial" w:eastAsia="Times New Roman" w:cs="Times New Roman"/>
                <w:b/>
                <w:i/>
                <w:sz w:val="8"/>
                <w:szCs w:val="8"/>
                <w:lang w:val="en-GB" w:eastAsia="en-US" w:bidi="ar-SA"/>
              </w:rPr>
            </w:pPr>
          </w:p>
        </w:tc>
        <w:tc>
          <w:tcPr>
            <w:tcW w:w="7797" w:type="dxa"/>
            <w:gridSpan w:val="10"/>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Reason for change:</w:t>
            </w:r>
          </w:p>
        </w:tc>
        <w:tc>
          <w:tcPr>
            <w:tcW w:w="6946" w:type="dxa"/>
            <w:gridSpan w:val="9"/>
            <w:tcBorders>
              <w:top w:val="single" w:color="auto" w:sz="4" w:space="0"/>
              <w:right w:val="single" w:color="auto" w:sz="4" w:space="0"/>
            </w:tcBorders>
            <w:shd w:val="pct30" w:color="FFFF00" w:fill="auto"/>
          </w:tcPr>
          <w:p>
            <w:pPr>
              <w:spacing w:after="0"/>
              <w:ind w:left="100"/>
              <w:rPr>
                <w:rFonts w:hint="default" w:ascii="Arial" w:hAnsi="Arial" w:eastAsia="Times New Roman" w:cs="Times New Roman"/>
                <w:lang w:val="en-US" w:eastAsia="en-US" w:bidi="ar-SA"/>
              </w:rPr>
            </w:pPr>
            <w:r>
              <w:rPr>
                <w:rFonts w:hint="eastAsia" w:ascii="Arial" w:hAnsi="Arial" w:eastAsia="宋体" w:cs="Times New Roman"/>
                <w:lang w:val="en-US" w:eastAsia="zh-CN" w:bidi="ar-SA"/>
              </w:rPr>
              <w:t xml:space="preserve">Introduce test cases for </w:t>
            </w:r>
            <w:r>
              <w:rPr>
                <w:rFonts w:hint="eastAsia" w:ascii="Arial" w:hAnsi="Arial" w:eastAsia="Times New Roman" w:cs="Times New Roman"/>
                <w:lang w:val="en-GB" w:eastAsia="en-US" w:bidi="ar-SA"/>
              </w:rPr>
              <w:t>NR channel BW less than 5MHz for FR1</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Summary of change:</w:t>
            </w:r>
          </w:p>
        </w:tc>
        <w:tc>
          <w:tcPr>
            <w:tcW w:w="6946" w:type="dxa"/>
            <w:gridSpan w:val="9"/>
            <w:tcBorders>
              <w:right w:val="single" w:color="auto" w:sz="4" w:space="0"/>
            </w:tcBorders>
            <w:shd w:val="pct30" w:color="FFFF00" w:fill="auto"/>
          </w:tcPr>
          <w:p>
            <w:pPr>
              <w:spacing w:after="0"/>
              <w:ind w:left="100"/>
              <w:rPr>
                <w:rFonts w:hint="eastAsia" w:ascii="Arial" w:hAnsi="Arial" w:eastAsia="宋体" w:cs="Times New Roman"/>
                <w:lang w:val="en-US" w:eastAsia="zh-CN" w:bidi="ar-SA"/>
              </w:rPr>
            </w:pPr>
            <w:r>
              <w:rPr>
                <w:rFonts w:hint="eastAsia" w:ascii="Arial" w:hAnsi="Arial" w:eastAsia="宋体" w:cs="Times New Roman"/>
                <w:lang w:val="en-US" w:eastAsia="zh-CN" w:bidi="ar-SA"/>
              </w:rPr>
              <w:t xml:space="preserve">Introduce test cases for </w:t>
            </w:r>
            <w:r>
              <w:rPr>
                <w:rFonts w:hint="eastAsia" w:ascii="Arial" w:hAnsi="Arial" w:eastAsia="Times New Roman" w:cs="Times New Roman"/>
                <w:lang w:val="en-GB" w:eastAsia="en-US" w:bidi="ar-SA"/>
              </w:rPr>
              <w:t>NR channel BW less than 5MHz for FR1</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Consequences if not approved:</w:t>
            </w:r>
          </w:p>
        </w:tc>
        <w:tc>
          <w:tcPr>
            <w:tcW w:w="6946" w:type="dxa"/>
            <w:gridSpan w:val="9"/>
            <w:tcBorders>
              <w:bottom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Arial"/>
                <w:lang w:val="en-US" w:eastAsia="zh-CN"/>
              </w:rPr>
              <w:t>Requirements cannot be verified</w:t>
            </w:r>
          </w:p>
        </w:tc>
      </w:tr>
      <w:tr>
        <w:tblPrEx>
          <w:tblCellMar>
            <w:top w:w="0" w:type="dxa"/>
            <w:left w:w="42" w:type="dxa"/>
            <w:bottom w:w="0" w:type="dxa"/>
            <w:right w:w="42" w:type="dxa"/>
          </w:tblCellMar>
        </w:tblPrEx>
        <w:tc>
          <w:tcPr>
            <w:tcW w:w="2694" w:type="dxa"/>
            <w:gridSpan w:val="2"/>
          </w:tcPr>
          <w:p>
            <w:pPr>
              <w:spacing w:after="0"/>
              <w:rPr>
                <w:rFonts w:ascii="Arial" w:hAnsi="Arial" w:eastAsia="Times New Roman" w:cs="Times New Roman"/>
                <w:b/>
                <w:i/>
                <w:sz w:val="8"/>
                <w:szCs w:val="8"/>
                <w:lang w:val="en-GB" w:eastAsia="en-US" w:bidi="ar-SA"/>
              </w:rPr>
            </w:pPr>
          </w:p>
        </w:tc>
        <w:tc>
          <w:tcPr>
            <w:tcW w:w="6946" w:type="dxa"/>
            <w:gridSpan w:val="9"/>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Clauses affected:</w:t>
            </w:r>
          </w:p>
        </w:tc>
        <w:tc>
          <w:tcPr>
            <w:tcW w:w="6946" w:type="dxa"/>
            <w:gridSpan w:val="9"/>
            <w:tcBorders>
              <w:top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A.6.5.12.X1, A.6.5.12.X2</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p>
        </w:tc>
        <w:tc>
          <w:tcPr>
            <w:tcW w:w="284" w:type="dxa"/>
            <w:tcBorders>
              <w:top w:val="single" w:color="auto" w:sz="4" w:space="0"/>
              <w:left w:val="single" w:color="auto" w:sz="4" w:space="0"/>
              <w:bottom w:val="single" w:color="auto" w:sz="4" w:space="0"/>
            </w:tcBorders>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N</w:t>
            </w:r>
          </w:p>
        </w:tc>
        <w:tc>
          <w:tcPr>
            <w:tcW w:w="2977" w:type="dxa"/>
            <w:gridSpan w:val="4"/>
          </w:tcPr>
          <w:p>
            <w:pPr>
              <w:tabs>
                <w:tab w:val="right" w:pos="2893"/>
              </w:tabs>
              <w:spacing w:after="0"/>
              <w:rPr>
                <w:rFonts w:ascii="Arial" w:hAnsi="Arial" w:eastAsia="Times New Roman" w:cs="Times New Roman"/>
                <w:lang w:val="en-GB" w:eastAsia="en-US" w:bidi="ar-SA"/>
              </w:rPr>
            </w:pPr>
          </w:p>
        </w:tc>
        <w:tc>
          <w:tcPr>
            <w:tcW w:w="3401" w:type="dxa"/>
            <w:gridSpan w:val="3"/>
            <w:tcBorders>
              <w:right w:val="single" w:color="auto" w:sz="4" w:space="0"/>
            </w:tcBorders>
            <w:shd w:val="clear" w:color="FFFF00" w:fill="auto"/>
          </w:tcPr>
          <w:p>
            <w:pPr>
              <w:spacing w:after="0"/>
              <w:ind w:left="99"/>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977" w:type="dxa"/>
            <w:gridSpan w:val="4"/>
          </w:tcPr>
          <w:p>
            <w:pPr>
              <w:tabs>
                <w:tab w:val="right" w:pos="2893"/>
              </w:tabs>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Other core specifications</w:t>
            </w:r>
            <w:r>
              <w:rPr>
                <w:rFonts w:ascii="Arial" w:hAnsi="Arial" w:eastAsia="Times New Roman" w:cs="Times New Roman"/>
                <w:lang w:val="en-GB" w:eastAsia="en-US" w:bidi="ar-SA"/>
              </w:rPr>
              <w:tab/>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977" w:type="dxa"/>
            <w:gridSpan w:val="4"/>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977" w:type="dxa"/>
            <w:gridSpan w:val="4"/>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Other comments:</w:t>
            </w:r>
          </w:p>
        </w:tc>
        <w:tc>
          <w:tcPr>
            <w:tcW w:w="6946" w:type="dxa"/>
            <w:gridSpan w:val="9"/>
            <w:tcBorders>
              <w:bottom w:val="single" w:color="auto" w:sz="4" w:space="0"/>
              <w:right w:val="single" w:color="auto" w:sz="4" w:space="0"/>
            </w:tcBorders>
            <w:shd w:val="pct30" w:color="FFFF00" w:fill="auto"/>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rPr>
                <w:rFonts w:ascii="Arial" w:hAnsi="Arial" w:eastAsia="Times New Roman" w:cs="Times New Roman"/>
                <w:b/>
                <w:i/>
                <w:sz w:val="8"/>
                <w:szCs w:val="8"/>
                <w:lang w:val="en-GB" w:eastAsia="en-US" w:bidi="ar-SA"/>
              </w:rPr>
            </w:pPr>
          </w:p>
        </w:tc>
        <w:tc>
          <w:tcPr>
            <w:tcW w:w="6946" w:type="dxa"/>
            <w:gridSpan w:val="9"/>
            <w:tcBorders>
              <w:top w:val="single" w:color="auto" w:sz="4" w:space="0"/>
              <w:bottom w:val="single" w:color="auto" w:sz="4" w:space="0"/>
            </w:tcBorders>
            <w:shd w:val="solid" w:color="FFFFFF" w:fill="auto"/>
          </w:tcPr>
          <w:p>
            <w:pPr>
              <w:spacing w:after="0"/>
              <w:ind w:left="10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eastAsia="Times New Roman" w:cs="Times New Roman"/>
                <w:lang w:val="en-GB" w:eastAsia="en-US" w:bidi="ar-SA"/>
              </w:rPr>
            </w:pPr>
          </w:p>
        </w:tc>
      </w:tr>
    </w:tbl>
    <w:p>
      <w:pPr>
        <w:spacing w:after="0"/>
        <w:rPr>
          <w:rFonts w:ascii="Arial" w:hAnsi="Arial" w:eastAsia="Times New Roman" w:cs="Times New Roman"/>
          <w:sz w:val="8"/>
          <w:szCs w:val="8"/>
          <w:lang w:val="en-GB" w:eastAsia="en-US" w:bidi="ar-SA"/>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r>
        <w:br w:type="page"/>
      </w:r>
    </w:p>
    <w:p>
      <w:pPr>
        <w:rPr>
          <w:ins w:id="0" w:author="ZTE - WU YAN" w:date="2024-07-30T19:16:01Z"/>
          <w:lang w:val="en-US" w:eastAsia="ko-KR"/>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1</w:t>
      </w:r>
      <w:r>
        <w:rPr>
          <w:i/>
          <w:color w:val="0000FF"/>
          <w:lang w:eastAsia="zh-CN"/>
        </w:rPr>
        <w:t>&gt;</w:t>
      </w:r>
    </w:p>
    <w:p>
      <w:pPr>
        <w:pStyle w:val="5"/>
        <w:keepNext w:val="0"/>
        <w:keepLines w:val="0"/>
        <w:overflowPunct w:val="0"/>
        <w:autoSpaceDE w:val="0"/>
        <w:autoSpaceDN w:val="0"/>
        <w:adjustRightInd w:val="0"/>
        <w:textAlignment w:val="baseline"/>
        <w:outlineLvl w:val="3"/>
        <w:rPr>
          <w:ins w:id="2" w:author="Wu Yan (ZTE)" w:date="2025-03-28T10:13:55Z"/>
          <w:rFonts w:eastAsia="Times New Roman" w:cs="v4.2.0"/>
        </w:rPr>
        <w:pPrChange w:id="1" w:author="Wu Yan (ZTE)" w:date="2025-03-28T11:13:27Z">
          <w:pPr>
            <w:pStyle w:val="5"/>
            <w:keepNext w:val="0"/>
            <w:keepLines w:val="0"/>
            <w:overflowPunct w:val="0"/>
            <w:autoSpaceDE w:val="0"/>
            <w:autoSpaceDN w:val="0"/>
            <w:adjustRightInd w:val="0"/>
            <w:textAlignment w:val="baseline"/>
            <w:outlineLvl w:val="3"/>
          </w:pPr>
        </w:pPrChange>
      </w:pPr>
      <w:ins w:id="3" w:author="Wu Yan (ZTE)" w:date="2025-03-28T10:13:55Z">
        <w:bookmarkStart w:id="1" w:name="_Hlk164790655"/>
        <w:r>
          <w:rPr>
            <w:rFonts w:eastAsia="Times New Roman" w:cs="v4.2.0"/>
          </w:rPr>
          <w:t>A.6.5.12.</w:t>
        </w:r>
      </w:ins>
      <w:ins w:id="4" w:author="Wu Yan (ZTE)" w:date="2025-03-28T10:13:55Z">
        <w:r>
          <w:rPr>
            <w:rFonts w:hint="default" w:eastAsia="Times New Roman" w:cs="v4.2.0"/>
            <w:lang w:val="en-US" w:eastAsia="zh-CN"/>
          </w:rPr>
          <w:t>X1</w:t>
        </w:r>
      </w:ins>
      <w:ins w:id="5" w:author="Wu Yan (ZTE)" w:date="2025-03-28T10:13:55Z">
        <w:r>
          <w:rPr>
            <w:rFonts w:eastAsia="Times New Roman" w:cs="v4.2.0"/>
          </w:rPr>
          <w:tab/>
        </w:r>
      </w:ins>
      <w:ins w:id="6" w:author="Wu Yan (ZTE)" w:date="2025-03-28T10:13:55Z">
        <w:r>
          <w:rPr>
            <w:rFonts w:eastAsia="Times New Roman" w:cs="v4.2.0"/>
          </w:rPr>
          <w:t>Intra-frequency subsequent CPC from FR1-FR1 NR-DC to FR1-FR1 NR-DC</w:t>
        </w:r>
        <w:bookmarkEnd w:id="1"/>
        <w:r>
          <w:rPr>
            <w:rFonts w:eastAsia="Times New Roman" w:cs="v4.2.0"/>
          </w:rPr>
          <w:t xml:space="preserve"> with 12 PRB SSB bandwidth</w:t>
        </w:r>
      </w:ins>
    </w:p>
    <w:p>
      <w:pPr>
        <w:pStyle w:val="6"/>
        <w:rPr>
          <w:ins w:id="7" w:author="Wu Yan (ZTE)" w:date="2025-03-28T10:13:55Z"/>
        </w:rPr>
      </w:pPr>
      <w:ins w:id="8" w:author="Wu Yan (ZTE)" w:date="2025-03-28T10:13:55Z">
        <w:r>
          <w:rPr/>
          <w:t>A.6.5.12.</w:t>
        </w:r>
      </w:ins>
      <w:ins w:id="9" w:author="Wu Yan (ZTE)" w:date="2025-03-28T10:13:55Z">
        <w:r>
          <w:rPr>
            <w:rFonts w:hint="default"/>
            <w:lang w:val="en-US" w:eastAsia="zh-CN"/>
          </w:rPr>
          <w:t>X1</w:t>
        </w:r>
      </w:ins>
      <w:ins w:id="10" w:author="Wu Yan (ZTE)" w:date="2025-03-28T10:13:55Z">
        <w:r>
          <w:rPr/>
          <w:t>.1</w:t>
        </w:r>
      </w:ins>
      <w:ins w:id="11" w:author="Wu Yan (ZTE)" w:date="2025-03-28T10:13:55Z">
        <w:r>
          <w:rPr/>
          <w:tab/>
        </w:r>
      </w:ins>
      <w:ins w:id="12" w:author="Wu Yan (ZTE)" w:date="2025-03-28T10:13:55Z">
        <w:r>
          <w:rPr/>
          <w:t>Test purpose and environment</w:t>
        </w:r>
      </w:ins>
    </w:p>
    <w:p>
      <w:pPr>
        <w:rPr>
          <w:ins w:id="13" w:author="Wu Yan (ZTE)" w:date="2025-03-28T10:13:55Z"/>
        </w:rPr>
      </w:pPr>
      <w:ins w:id="14" w:author="Wu Yan (ZTE)" w:date="2025-03-28T10:13:55Z">
        <w:r>
          <w:rPr/>
          <w:t xml:space="preserve">The purpose of this test is to verify that the </w:t>
        </w:r>
      </w:ins>
      <w:ins w:id="15" w:author="Wu Yan (ZTE)" w:date="2025-03-28T10:13:55Z">
        <w:r>
          <w:rPr>
            <w:lang w:eastAsia="ko-KR"/>
          </w:rPr>
          <w:t>subsequent conditional NR PSCell change</w:t>
        </w:r>
      </w:ins>
      <w:ins w:id="16" w:author="Wu Yan (ZTE)" w:date="2025-03-28T10:13:55Z">
        <w:r>
          <w:rPr>
            <w:rFonts w:hint="eastAsia" w:eastAsia="宋体"/>
            <w:lang w:val="en-US" w:eastAsia="zh-CN"/>
          </w:rPr>
          <w:t xml:space="preserve"> </w:t>
        </w:r>
      </w:ins>
      <w:ins w:id="17" w:author="Wu Yan (ZTE)" w:date="2025-03-28T10:13:55Z">
        <w:r>
          <w:rPr/>
          <w:t>with 12 PRB SSB bandwidth under NR-DC is within the requirements stated in clause 8.11E.2.</w:t>
        </w:r>
      </w:ins>
    </w:p>
    <w:p>
      <w:pPr>
        <w:rPr>
          <w:ins w:id="18" w:author="Wu Yan (ZTE)" w:date="2025-03-28T10:13:55Z"/>
          <w:bCs/>
          <w:color w:val="000000"/>
          <w:lang w:val="en-US"/>
        </w:rPr>
      </w:pPr>
      <w:ins w:id="19" w:author="Wu Yan (ZTE)" w:date="2025-03-28T10:13:55Z">
        <w:r>
          <w:rPr/>
          <w:t xml:space="preserve">For UE supporting subsequent conditional PSCell addition/change, UE </w:t>
        </w:r>
      </w:ins>
      <w:ins w:id="20" w:author="Wu Yan (ZTE)" w:date="2025-03-28T10:13:55Z">
        <w:r>
          <w:rPr>
            <w:color w:val="000000"/>
            <w:lang w:val="en-US"/>
          </w:rPr>
          <w:t xml:space="preserve">only needs to pass </w:t>
        </w:r>
      </w:ins>
      <w:ins w:id="21" w:author="Wu Yan (ZTE)" w:date="2025-03-28T10:17:19Z">
        <w:r>
          <w:rPr>
            <w:rFonts w:hint="eastAsia" w:eastAsia="宋体"/>
            <w:color w:val="000000"/>
            <w:lang w:val="en-US" w:eastAsia="zh-CN"/>
          </w:rPr>
          <w:t>one of</w:t>
        </w:r>
      </w:ins>
      <w:ins w:id="22" w:author="Wu Yan (ZTE)" w:date="2025-03-28T10:13:55Z">
        <w:r>
          <w:rPr>
            <w:color w:val="000000"/>
            <w:lang w:val="en-US"/>
          </w:rPr>
          <w:t xml:space="preserve"> </w:t>
        </w:r>
      </w:ins>
      <w:ins w:id="23" w:author="Wu Yan (ZTE)" w:date="2025-03-28T10:13:55Z">
        <w:r>
          <w:rPr>
            <w:rFonts w:hint="eastAsia" w:eastAsia="宋体"/>
            <w:color w:val="000000"/>
            <w:lang w:val="en-US" w:eastAsia="zh-CN"/>
          </w:rPr>
          <w:t>a</w:t>
        </w:r>
      </w:ins>
      <w:ins w:id="24" w:author="Wu Yan (ZTE)" w:date="2025-03-28T10:13:55Z">
        <w:r>
          <w:rPr>
            <w:szCs w:val="21"/>
          </w:rPr>
          <w:t>ddition and release delay of PSCell with 12 PRB SSB bandwidth</w:t>
        </w:r>
      </w:ins>
      <w:ins w:id="25" w:author="Wu Yan (ZTE)" w:date="2025-03-28T10:13:55Z">
        <w:r>
          <w:rPr>
            <w:rFonts w:hint="eastAsia" w:eastAsia="宋体"/>
            <w:szCs w:val="21"/>
            <w:lang w:val="en-US" w:eastAsia="zh-CN"/>
          </w:rPr>
          <w:t xml:space="preserve"> defined in clause </w:t>
        </w:r>
      </w:ins>
      <w:ins w:id="26" w:author="Wu Yan (ZTE)" w:date="2025-03-28T10:13:55Z">
        <w:r>
          <w:rPr>
            <w:szCs w:val="21"/>
          </w:rPr>
          <w:t>A.6.5.11.X</w:t>
        </w:r>
      </w:ins>
      <w:ins w:id="27" w:author="Wu Yan (ZTE)" w:date="2025-03-28T10:13:55Z">
        <w:r>
          <w:rPr>
            <w:rFonts w:hint="eastAsia" w:eastAsia="宋体"/>
            <w:szCs w:val="21"/>
            <w:lang w:val="en-US" w:eastAsia="zh-CN"/>
          </w:rPr>
          <w:t xml:space="preserve"> </w:t>
        </w:r>
      </w:ins>
      <w:ins w:id="28" w:author="Wu Yan (ZTE)" w:date="2025-03-28T10:17:30Z">
        <w:r>
          <w:rPr>
            <w:rFonts w:hint="eastAsia" w:eastAsia="宋体"/>
            <w:szCs w:val="21"/>
            <w:lang w:val="en-US" w:eastAsia="zh-CN"/>
          </w:rPr>
          <w:t>and</w:t>
        </w:r>
      </w:ins>
      <w:ins w:id="29" w:author="Wu Yan (ZTE)" w:date="2025-03-28T10:13:55Z">
        <w:r>
          <w:rPr>
            <w:rFonts w:hint="eastAsia" w:eastAsia="宋体"/>
            <w:szCs w:val="21"/>
            <w:lang w:val="en-US" w:eastAsia="zh-CN"/>
          </w:rPr>
          <w:t xml:space="preserve">  </w:t>
        </w:r>
      </w:ins>
      <w:ins w:id="30" w:author="Wu Yan (ZTE)" w:date="2025-03-28T10:19:30Z">
        <w:r>
          <w:rPr/>
          <w:t>Intra-frequency subsequent CPC from FR1-FR1 NR-DC to FR1-FR1 NR-DC with 12 PRB SSB bandwidth</w:t>
        </w:r>
      </w:ins>
      <w:ins w:id="31" w:author="Wu Yan (ZTE)" w:date="2025-03-28T10:13:55Z">
        <w:r>
          <w:rPr>
            <w:bCs/>
            <w:color w:val="000000"/>
            <w:lang w:val="en-US"/>
          </w:rPr>
          <w:t xml:space="preserve"> defined in</w:t>
        </w:r>
      </w:ins>
      <w:ins w:id="32" w:author="Wu Yan (ZTE)" w:date="2025-03-28T10:13:55Z">
        <w:r>
          <w:rPr>
            <w:color w:val="000000"/>
            <w:lang w:val="en-US"/>
          </w:rPr>
          <w:t xml:space="preserve"> clause </w:t>
        </w:r>
      </w:ins>
      <w:ins w:id="33" w:author="Wu Yan (ZTE)" w:date="2025-03-28T10:13:55Z">
        <w:r>
          <w:rPr/>
          <w:t>A.6.5.12</w:t>
        </w:r>
      </w:ins>
      <w:ins w:id="34" w:author="Wu Yan (ZTE)" w:date="2025-03-28T10:13:55Z">
        <w:r>
          <w:rPr>
            <w:rFonts w:hint="eastAsia" w:eastAsia="宋体"/>
            <w:lang w:val="en-US" w:eastAsia="zh-CN"/>
          </w:rPr>
          <w:t>.X1</w:t>
        </w:r>
      </w:ins>
      <w:ins w:id="35" w:author="Wu Yan (ZTE)" w:date="2025-03-28T10:13:55Z">
        <w:r>
          <w:rPr>
            <w:rFonts w:hint="eastAsia"/>
            <w:highlight w:val="none"/>
            <w:lang w:eastAsia="zh-CN"/>
          </w:rPr>
          <w:t xml:space="preserve"> </w:t>
        </w:r>
      </w:ins>
      <w:ins w:id="36" w:author="Wu Yan (ZTE)" w:date="2025-03-28T10:17:38Z">
        <w:r>
          <w:rPr>
            <w:rFonts w:hint="eastAsia"/>
            <w:highlight w:val="none"/>
            <w:lang w:val="en-US" w:eastAsia="zh-CN"/>
          </w:rPr>
          <w:t>and</w:t>
        </w:r>
      </w:ins>
      <w:ins w:id="37" w:author="Wu Yan (ZTE)" w:date="2025-03-28T10:19:01Z">
        <w:r>
          <w:rPr>
            <w:rFonts w:hint="eastAsia"/>
            <w:highlight w:val="none"/>
            <w:lang w:val="en-US" w:eastAsia="zh-CN"/>
          </w:rPr>
          <w:t xml:space="preserve"> </w:t>
        </w:r>
      </w:ins>
      <w:ins w:id="38" w:author="Wu Yan (ZTE)" w:date="2025-03-28T10:19:04Z">
        <w:r>
          <w:rPr>
            <w:rFonts w:hint="eastAsia" w:eastAsia="宋体"/>
            <w:lang w:val="en-US" w:eastAsia="zh-CN"/>
          </w:rPr>
          <w:t>i</w:t>
        </w:r>
      </w:ins>
      <w:ins w:id="39" w:author="Wu Yan (ZTE)" w:date="2025-03-28T10:18:58Z">
        <w:r>
          <w:rPr/>
          <w:t>nter-frequency subsequent CPA from FR1-FR1 NR-DC to FR1-FR1 NR-DC</w:t>
        </w:r>
      </w:ins>
      <w:ins w:id="40" w:author="Wu Yan (ZTE)" w:date="2025-03-28T10:18:58Z">
        <w:r>
          <w:rPr>
            <w:rFonts w:hint="eastAsia" w:eastAsia="宋体"/>
            <w:lang w:val="en-US" w:eastAsia="zh-CN"/>
          </w:rPr>
          <w:t xml:space="preserve"> </w:t>
        </w:r>
      </w:ins>
      <w:ins w:id="41" w:author="Wu Yan (ZTE)" w:date="2025-03-28T10:18:58Z">
        <w:r>
          <w:rPr/>
          <w:t>with 12 PRB SSB bandwidth</w:t>
        </w:r>
      </w:ins>
      <w:ins w:id="42" w:author="Wu Yan (ZTE)" w:date="2025-03-28T10:13:55Z">
        <w:r>
          <w:rPr>
            <w:rFonts w:hint="eastAsia" w:eastAsia="宋体"/>
            <w:color w:val="000000"/>
            <w:highlight w:val="none"/>
            <w:lang w:val="en-US" w:eastAsia="zh-CN"/>
          </w:rPr>
          <w:t xml:space="preserve"> defined in clause </w:t>
        </w:r>
      </w:ins>
      <w:ins w:id="43" w:author="Wu Yan (ZTE)" w:date="2025-03-28T10:13:55Z">
        <w:r>
          <w:rPr>
            <w:szCs w:val="21"/>
          </w:rPr>
          <w:t>A.6.5.12.X2</w:t>
        </w:r>
      </w:ins>
      <w:ins w:id="44" w:author="Wu Yan (ZTE)" w:date="2025-03-28T10:13:55Z">
        <w:r>
          <w:rPr>
            <w:rFonts w:hint="eastAsia" w:eastAsia="宋体"/>
            <w:szCs w:val="21"/>
            <w:lang w:val="en-US" w:eastAsia="zh-CN"/>
          </w:rPr>
          <w:t xml:space="preserve"> </w:t>
        </w:r>
      </w:ins>
      <w:ins w:id="45" w:author="Wu Yan (ZTE)" w:date="2025-03-28T10:18:32Z">
        <w:r>
          <w:rPr>
            <w:rFonts w:hint="eastAsia" w:eastAsia="宋体"/>
            <w:szCs w:val="21"/>
            <w:lang w:val="en-US" w:eastAsia="zh-CN"/>
          </w:rPr>
          <w:t>an</w:t>
        </w:r>
      </w:ins>
      <w:ins w:id="46" w:author="Wu Yan (ZTE)" w:date="2025-03-28T10:18:33Z">
        <w:r>
          <w:rPr>
            <w:rFonts w:hint="eastAsia" w:eastAsia="宋体"/>
            <w:szCs w:val="21"/>
            <w:lang w:val="en-US" w:eastAsia="zh-CN"/>
          </w:rPr>
          <w:t>d</w:t>
        </w:r>
      </w:ins>
      <w:ins w:id="47" w:author="Wu Yan (ZTE)" w:date="2025-03-28T10:13:55Z">
        <w:r>
          <w:rPr>
            <w:rFonts w:hint="eastAsia" w:eastAsia="宋体"/>
            <w:color w:val="000000"/>
            <w:highlight w:val="none"/>
            <w:lang w:val="en-US" w:eastAsia="zh-CN"/>
          </w:rPr>
          <w:t xml:space="preserve"> h</w:t>
        </w:r>
      </w:ins>
      <w:ins w:id="48" w:author="Wu Yan (ZTE)" w:date="2025-03-28T10:13:55Z">
        <w:r>
          <w:rPr>
            <w:szCs w:val="21"/>
          </w:rPr>
          <w:t>andover with PSCell delay</w:t>
        </w:r>
      </w:ins>
      <w:ins w:id="49" w:author="Wu Yan (ZTE)" w:date="2025-03-28T10:13:55Z">
        <w:r>
          <w:rPr>
            <w:bCs/>
            <w:color w:val="000000"/>
            <w:highlight w:val="none"/>
            <w:lang w:val="en-US"/>
          </w:rPr>
          <w:t xml:space="preserve"> defined in clause </w:t>
        </w:r>
      </w:ins>
      <w:ins w:id="50" w:author="Wu Yan (ZTE)" w:date="2025-03-28T10:13:55Z">
        <w:r>
          <w:rPr>
            <w:szCs w:val="21"/>
          </w:rPr>
          <w:t>A.6.5.12.X</w:t>
        </w:r>
      </w:ins>
      <w:ins w:id="51" w:author="Wu Yan (ZTE)" w:date="2025-03-28T10:13:55Z">
        <w:r>
          <w:rPr>
            <w:rFonts w:hint="eastAsia" w:eastAsia="宋体"/>
            <w:szCs w:val="21"/>
            <w:lang w:val="en-US" w:eastAsia="zh-CN"/>
          </w:rPr>
          <w:t>3</w:t>
        </w:r>
      </w:ins>
      <w:ins w:id="52" w:author="Wu Yan (ZTE)" w:date="2025-03-28T10:13:55Z">
        <w:r>
          <w:rPr>
            <w:bCs/>
            <w:color w:val="000000"/>
            <w:highlight w:val="none"/>
            <w:lang w:val="en-US"/>
          </w:rPr>
          <w:t>.</w:t>
        </w:r>
      </w:ins>
    </w:p>
    <w:p>
      <w:pPr>
        <w:pStyle w:val="6"/>
        <w:keepNext w:val="0"/>
        <w:keepLines w:val="0"/>
        <w:rPr>
          <w:ins w:id="53" w:author="Wu Yan (ZTE)" w:date="2025-03-28T10:13:55Z"/>
        </w:rPr>
      </w:pPr>
      <w:ins w:id="54" w:author="Wu Yan (ZTE)" w:date="2025-03-28T10:13:55Z">
        <w:r>
          <w:rPr/>
          <w:t>A.6.5.12.</w:t>
        </w:r>
      </w:ins>
      <w:ins w:id="55" w:author="Wu Yan (ZTE)" w:date="2025-03-28T10:13:55Z">
        <w:r>
          <w:rPr>
            <w:rFonts w:hint="eastAsia"/>
            <w:lang w:val="en-US" w:eastAsia="zh-CN"/>
          </w:rPr>
          <w:t>X1</w:t>
        </w:r>
      </w:ins>
      <w:ins w:id="56" w:author="Wu Yan (ZTE)" w:date="2025-03-28T10:13:55Z">
        <w:r>
          <w:rPr/>
          <w:t>.2</w:t>
        </w:r>
      </w:ins>
      <w:ins w:id="57" w:author="Wu Yan (ZTE)" w:date="2025-03-28T10:13:55Z">
        <w:r>
          <w:rPr/>
          <w:tab/>
        </w:r>
      </w:ins>
      <w:ins w:id="58" w:author="Wu Yan (ZTE)" w:date="2025-03-28T10:13:55Z">
        <w:r>
          <w:rPr/>
          <w:t>Test Parameters</w:t>
        </w:r>
      </w:ins>
    </w:p>
    <w:p>
      <w:pPr>
        <w:rPr>
          <w:ins w:id="59" w:author="Wu Yan (ZTE)" w:date="2025-03-28T10:13:55Z"/>
        </w:rPr>
      </w:pPr>
      <w:ins w:id="60" w:author="Wu Yan (ZTE)" w:date="2025-03-28T10:13:55Z">
        <w:r>
          <w:rPr/>
          <w:t>Supported test configurations are shown in table A.6.5.12.</w:t>
        </w:r>
      </w:ins>
      <w:ins w:id="61" w:author="Wu Yan (ZTE)" w:date="2025-03-28T10:13:55Z">
        <w:r>
          <w:rPr>
            <w:rFonts w:hint="eastAsia" w:eastAsia="宋体"/>
            <w:lang w:val="en-US" w:eastAsia="zh-CN"/>
          </w:rPr>
          <w:t>X1</w:t>
        </w:r>
      </w:ins>
      <w:ins w:id="62" w:author="Wu Yan (ZTE)" w:date="2025-03-28T10:13:55Z">
        <w:r>
          <w:rPr/>
          <w:t>.2-1. The test scenario comprises three NR cells, Cell 1, Cell 2 and Cell 3. Cell1 is on radio channel 1 in FR1. Cell 2 and 3 are on radio channel 2 in FR1. General test parameters as specified in table A.6.</w:t>
        </w:r>
      </w:ins>
      <w:ins w:id="63" w:author="Wu Yan (ZTE)" w:date="2025-03-28T10:13:55Z">
        <w:r>
          <w:rPr>
            <w:rFonts w:hint="eastAsia" w:eastAsia="宋体"/>
            <w:lang w:val="en-US" w:eastAsia="zh-CN"/>
          </w:rPr>
          <w:t>5</w:t>
        </w:r>
      </w:ins>
      <w:ins w:id="64" w:author="Wu Yan (ZTE)" w:date="2025-03-28T10:13:55Z">
        <w:r>
          <w:rPr/>
          <w:t>.12.</w:t>
        </w:r>
      </w:ins>
      <w:ins w:id="65" w:author="Wu Yan (ZTE)" w:date="2025-03-28T10:13:55Z">
        <w:r>
          <w:rPr>
            <w:rFonts w:hint="eastAsia" w:eastAsia="宋体"/>
            <w:lang w:val="en-US" w:eastAsia="zh-CN"/>
          </w:rPr>
          <w:t>1.</w:t>
        </w:r>
      </w:ins>
      <w:ins w:id="66" w:author="Wu Yan (ZTE)" w:date="2025-03-28T10:13:55Z">
        <w:r>
          <w:rPr/>
          <w:t>2-2 with config 1 apply except those specified in table A.6.5.12.</w:t>
        </w:r>
      </w:ins>
      <w:ins w:id="67" w:author="Wu Yan (ZTE)" w:date="2025-03-28T10:13:55Z">
        <w:r>
          <w:rPr>
            <w:rFonts w:hint="eastAsia" w:eastAsia="宋体"/>
            <w:lang w:val="en-US" w:eastAsia="zh-CN"/>
          </w:rPr>
          <w:t>X1</w:t>
        </w:r>
      </w:ins>
      <w:ins w:id="68" w:author="Wu Yan (ZTE)" w:date="2025-03-28T10:13:55Z">
        <w:r>
          <w:rPr/>
          <w:t>.2-2. Cell specific test parameters as specified in table A.6.5.12.</w:t>
        </w:r>
      </w:ins>
      <w:ins w:id="69" w:author="Wu Yan (ZTE)" w:date="2025-03-28T10:13:55Z">
        <w:r>
          <w:rPr>
            <w:rFonts w:hint="eastAsia" w:eastAsia="宋体"/>
            <w:lang w:val="en-US" w:eastAsia="zh-CN"/>
          </w:rPr>
          <w:t>1</w:t>
        </w:r>
      </w:ins>
      <w:ins w:id="70" w:author="Wu Yan (ZTE)" w:date="2025-03-28T10:13:55Z">
        <w:r>
          <w:rPr/>
          <w:t>.2-</w:t>
        </w:r>
      </w:ins>
      <w:ins w:id="71" w:author="Wu Yan (ZTE)" w:date="2025-03-28T10:13:55Z">
        <w:r>
          <w:rPr>
            <w:rFonts w:hint="eastAsia" w:eastAsia="宋体"/>
            <w:lang w:val="en-US" w:eastAsia="zh-CN"/>
          </w:rPr>
          <w:t>3</w:t>
        </w:r>
      </w:ins>
      <w:ins w:id="72" w:author="Wu Yan (ZTE)" w:date="2025-03-28T10:13:55Z">
        <w:r>
          <w:rPr/>
          <w:t xml:space="preserve"> with config 1 apply except those specified in table A.6.5.12.</w:t>
        </w:r>
      </w:ins>
      <w:ins w:id="73" w:author="Wu Yan (ZTE)" w:date="2025-03-28T10:13:55Z">
        <w:r>
          <w:rPr>
            <w:rFonts w:hint="eastAsia" w:eastAsia="宋体"/>
            <w:lang w:val="en-US" w:eastAsia="zh-CN"/>
          </w:rPr>
          <w:t>X1</w:t>
        </w:r>
      </w:ins>
      <w:ins w:id="74" w:author="Wu Yan (ZTE)" w:date="2025-03-28T10:13:55Z">
        <w:r>
          <w:rPr/>
          <w:t>.2-</w:t>
        </w:r>
      </w:ins>
      <w:ins w:id="75" w:author="Wu Yan (ZTE)" w:date="2025-03-28T10:13:55Z">
        <w:r>
          <w:rPr>
            <w:rFonts w:hint="eastAsia" w:eastAsia="宋体"/>
            <w:lang w:val="en-US" w:eastAsia="zh-CN"/>
          </w:rPr>
          <w:t>3</w:t>
        </w:r>
      </w:ins>
      <w:ins w:id="76" w:author="Wu Yan (ZTE)" w:date="2025-03-28T10:13:55Z">
        <w:r>
          <w:rPr/>
          <w:t>.</w:t>
        </w:r>
      </w:ins>
    </w:p>
    <w:p>
      <w:pPr>
        <w:rPr>
          <w:ins w:id="77" w:author="Wu Yan (ZTE)" w:date="2025-03-28T10:13:55Z"/>
        </w:rPr>
      </w:pPr>
      <w:ins w:id="78" w:author="Wu Yan (ZTE)" w:date="2025-03-28T10:13:55Z">
        <w:r>
          <w:rPr>
            <w:color w:val="000000"/>
          </w:rPr>
          <w:t>The test procedure specified in clause A.6.</w:t>
        </w:r>
      </w:ins>
      <w:ins w:id="79" w:author="Wu Yan (ZTE)" w:date="2025-03-28T10:13:55Z">
        <w:r>
          <w:rPr>
            <w:rFonts w:hint="eastAsia" w:eastAsia="宋体"/>
            <w:color w:val="000000"/>
            <w:lang w:val="en-US" w:eastAsia="zh-CN"/>
          </w:rPr>
          <w:t>5</w:t>
        </w:r>
      </w:ins>
      <w:ins w:id="80" w:author="Wu Yan (ZTE)" w:date="2025-03-28T10:13:55Z">
        <w:r>
          <w:rPr>
            <w:color w:val="000000"/>
          </w:rPr>
          <w:t>.1</w:t>
        </w:r>
      </w:ins>
      <w:ins w:id="81" w:author="Wu Yan (ZTE)" w:date="2025-03-28T10:13:55Z">
        <w:r>
          <w:rPr>
            <w:rFonts w:hint="eastAsia" w:eastAsia="宋体"/>
            <w:color w:val="000000"/>
            <w:lang w:val="en-US" w:eastAsia="zh-CN"/>
          </w:rPr>
          <w:t>2</w:t>
        </w:r>
      </w:ins>
      <w:ins w:id="82" w:author="Wu Yan (ZTE)" w:date="2025-03-28T10:13:55Z">
        <w:r>
          <w:rPr>
            <w:color w:val="000000"/>
          </w:rPr>
          <w:t>.</w:t>
        </w:r>
      </w:ins>
      <w:ins w:id="83" w:author="Wu Yan (ZTE)" w:date="2025-03-28T10:13:55Z">
        <w:r>
          <w:rPr>
            <w:rFonts w:hint="eastAsia" w:eastAsia="宋体"/>
            <w:color w:val="000000"/>
            <w:lang w:val="en-US" w:eastAsia="zh-CN"/>
          </w:rPr>
          <w:t>1</w:t>
        </w:r>
      </w:ins>
      <w:ins w:id="84" w:author="Wu Yan (ZTE)" w:date="2025-03-28T10:13:55Z">
        <w:r>
          <w:rPr>
            <w:color w:val="000000"/>
          </w:rPr>
          <w:t xml:space="preserve">.2 applies to this test. </w:t>
        </w:r>
      </w:ins>
      <w:ins w:id="85" w:author="Wu Yan (ZTE)" w:date="2025-03-28T10:13:55Z">
        <w:r>
          <w:rPr>
            <w:rFonts w:eastAsia="Batang"/>
          </w:rPr>
          <w:t xml:space="preserve">The Cell </w:t>
        </w:r>
      </w:ins>
      <w:ins w:id="86" w:author="Wu Yan (ZTE)" w:date="2025-03-28T10:13:55Z">
        <w:r>
          <w:rPr>
            <w:rFonts w:hint="eastAsia" w:eastAsia="宋体"/>
            <w:lang w:val="en-US" w:eastAsia="zh-CN"/>
          </w:rPr>
          <w:t>3</w:t>
        </w:r>
      </w:ins>
      <w:ins w:id="87" w:author="Wu Yan (ZTE)" w:date="2025-03-28T10:13:55Z">
        <w:r>
          <w:rPr>
            <w:rFonts w:eastAsia="Batang"/>
          </w:rPr>
          <w:t xml:space="preserve"> is the target cell </w:t>
        </w:r>
      </w:ins>
      <w:ins w:id="88" w:author="Wu Yan (ZTE)" w:date="2025-03-28T10:13:55Z">
        <w:r>
          <w:rPr/>
          <w:t>operating with 12 PRB SSB bandwidth.</w:t>
        </w:r>
      </w:ins>
    </w:p>
    <w:p>
      <w:pPr>
        <w:pStyle w:val="62"/>
        <w:keepNext w:val="0"/>
        <w:keepLines w:val="0"/>
        <w:rPr>
          <w:ins w:id="89" w:author="Wu Yan (ZTE)" w:date="2025-03-28T10:13:55Z"/>
        </w:rPr>
      </w:pPr>
      <w:ins w:id="90" w:author="Wu Yan (ZTE)" w:date="2025-03-28T10:13:55Z">
        <w:r>
          <w:rPr/>
          <w:t>Table A.6.5.12.</w:t>
        </w:r>
      </w:ins>
      <w:ins w:id="91" w:author="Wu Yan (ZTE)" w:date="2025-03-28T10:13:55Z">
        <w:r>
          <w:rPr>
            <w:rFonts w:hint="eastAsia" w:eastAsia="宋体"/>
            <w:lang w:val="en-US" w:eastAsia="zh-CN"/>
          </w:rPr>
          <w:t>X</w:t>
        </w:r>
      </w:ins>
      <w:ins w:id="92" w:author="Wu Yan (ZTE)" w:date="2025-03-28T10:13:55Z">
        <w:r>
          <w:rPr/>
          <w:t>1.2-1: Supported test configurations for Intra-frequency CPC from FR1-FR1 NR-DC to FR1-FR1 NR-DC</w:t>
        </w:r>
      </w:ins>
    </w:p>
    <w:tbl>
      <w:tblPr>
        <w:tblStyle w:val="44"/>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43"/>
        <w:gridCol w:w="7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93" w:author="Wu Yan (ZTE)" w:date="2025-03-28T10:13:55Z"/>
        </w:trPr>
        <w:tc>
          <w:tcPr>
            <w:tcW w:w="1843" w:type="dxa"/>
            <w:tcBorders>
              <w:top w:val="single" w:color="auto" w:sz="4" w:space="0"/>
              <w:left w:val="single" w:color="auto" w:sz="4" w:space="0"/>
              <w:bottom w:val="single" w:color="auto" w:sz="4" w:space="0"/>
              <w:right w:val="single" w:color="auto" w:sz="4" w:space="0"/>
            </w:tcBorders>
          </w:tcPr>
          <w:p>
            <w:pPr>
              <w:spacing w:after="0" w:line="256" w:lineRule="auto"/>
              <w:jc w:val="center"/>
              <w:rPr>
                <w:ins w:id="94" w:author="Wu Yan (ZTE)" w:date="2025-03-28T10:13:55Z"/>
                <w:rFonts w:ascii="Arial" w:hAnsi="Arial"/>
                <w:b/>
                <w:sz w:val="18"/>
              </w:rPr>
            </w:pPr>
            <w:ins w:id="95" w:author="Wu Yan (ZTE)" w:date="2025-03-28T10:13:55Z">
              <w:r>
                <w:rPr>
                  <w:rFonts w:ascii="Arial" w:hAnsi="Arial"/>
                  <w:b/>
                  <w:sz w:val="18"/>
                </w:rPr>
                <w:t>Configuration</w:t>
              </w:r>
            </w:ins>
          </w:p>
        </w:tc>
        <w:tc>
          <w:tcPr>
            <w:tcW w:w="7371" w:type="dxa"/>
            <w:tcBorders>
              <w:top w:val="single" w:color="auto" w:sz="4" w:space="0"/>
              <w:left w:val="single" w:color="auto" w:sz="4" w:space="0"/>
              <w:bottom w:val="single" w:color="auto" w:sz="4" w:space="0"/>
              <w:right w:val="single" w:color="auto" w:sz="4" w:space="0"/>
            </w:tcBorders>
          </w:tcPr>
          <w:p>
            <w:pPr>
              <w:spacing w:after="0" w:line="256" w:lineRule="auto"/>
              <w:jc w:val="center"/>
              <w:rPr>
                <w:ins w:id="96" w:author="Wu Yan (ZTE)" w:date="2025-03-28T10:13:55Z"/>
                <w:rFonts w:ascii="Arial" w:hAnsi="Arial"/>
                <w:b/>
                <w:sz w:val="18"/>
              </w:rPr>
            </w:pPr>
            <w:ins w:id="97" w:author="Wu Yan (ZTE)" w:date="2025-03-28T10:13:55Z">
              <w:r>
                <w:rPr>
                  <w:rFonts w:ascii="Arial" w:hAnsi="Arial"/>
                  <w:b/>
                  <w:sz w:val="18"/>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8" w:author="Wu Yan (ZTE)" w:date="2025-03-28T10:13:55Z"/>
        </w:trPr>
        <w:tc>
          <w:tcPr>
            <w:tcW w:w="1843" w:type="dxa"/>
            <w:tcBorders>
              <w:top w:val="single" w:color="auto" w:sz="4" w:space="0"/>
              <w:left w:val="single" w:color="auto" w:sz="4" w:space="0"/>
              <w:bottom w:val="single" w:color="auto" w:sz="4" w:space="0"/>
              <w:right w:val="single" w:color="auto" w:sz="4" w:space="0"/>
            </w:tcBorders>
          </w:tcPr>
          <w:p>
            <w:pPr>
              <w:spacing w:after="0" w:line="256" w:lineRule="auto"/>
              <w:rPr>
                <w:ins w:id="99" w:author="Wu Yan (ZTE)" w:date="2025-03-28T10:13:55Z"/>
                <w:rFonts w:ascii="Arial" w:hAnsi="Arial"/>
                <w:sz w:val="18"/>
              </w:rPr>
            </w:pPr>
            <w:ins w:id="100" w:author="Wu Yan (ZTE)" w:date="2025-03-28T10:13:55Z">
              <w:r>
                <w:rPr>
                  <w:rFonts w:ascii="Arial" w:hAnsi="Arial"/>
                  <w:sz w:val="18"/>
                </w:rPr>
                <w:t>1</w:t>
              </w:r>
            </w:ins>
          </w:p>
        </w:tc>
        <w:tc>
          <w:tcPr>
            <w:tcW w:w="7371" w:type="dxa"/>
            <w:tcBorders>
              <w:top w:val="single" w:color="auto" w:sz="4" w:space="0"/>
              <w:left w:val="single" w:color="auto" w:sz="4" w:space="0"/>
              <w:bottom w:val="single" w:color="auto" w:sz="4" w:space="0"/>
              <w:right w:val="single" w:color="auto" w:sz="4" w:space="0"/>
            </w:tcBorders>
          </w:tcPr>
          <w:p>
            <w:pPr>
              <w:spacing w:after="0" w:line="256" w:lineRule="auto"/>
              <w:rPr>
                <w:ins w:id="101" w:author="Wu Yan (ZTE)" w:date="2025-03-28T10:13:55Z"/>
                <w:rFonts w:hint="default" w:ascii="Arial" w:hAnsi="Arial" w:eastAsia="宋体"/>
                <w:sz w:val="18"/>
                <w:lang w:val="en-US" w:eastAsia="zh-CN"/>
              </w:rPr>
            </w:pPr>
            <w:ins w:id="102" w:author="Wu Yan (ZTE)" w:date="2025-03-28T10:13:55Z">
              <w:r>
                <w:rPr>
                  <w:rFonts w:ascii="Arial" w:hAnsi="Arial"/>
                  <w:sz w:val="18"/>
                </w:rPr>
                <w:t>PCell: 15 kHz SSB SCS, 10 MHz bandwidth, FDD duplex mode. PSCell: FDD</w:t>
              </w:r>
            </w:ins>
            <w:ins w:id="103" w:author="Wu Yan (ZTE)" w:date="2025-03-28T10:13:55Z">
              <w:r>
                <w:rPr>
                  <w:rFonts w:hint="eastAsia" w:ascii="Arial" w:hAnsi="Arial" w:eastAsia="宋体"/>
                  <w:sz w:val="18"/>
                  <w:lang w:val="en-US" w:eastAsia="zh-CN"/>
                </w:rPr>
                <w:t xml:space="preserve">, </w:t>
              </w:r>
            </w:ins>
            <w:ins w:id="104" w:author="Wu Yan (ZTE)" w:date="2025-03-28T10:13:55Z">
              <w:r>
                <w:rPr>
                  <w:rFonts w:ascii="Arial" w:hAnsi="Arial"/>
                  <w:sz w:val="18"/>
                </w:rPr>
                <w:t>3 MHz bandwidth with 12PRB CBW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5" w:author="Wu Yan (ZTE)" w:date="2025-03-28T10:13:55Z"/>
        </w:trPr>
        <w:tc>
          <w:tcPr>
            <w:tcW w:w="9214" w:type="dxa"/>
            <w:gridSpan w:val="2"/>
            <w:tcBorders>
              <w:top w:val="single" w:color="auto" w:sz="4" w:space="0"/>
              <w:left w:val="single" w:color="auto" w:sz="4" w:space="0"/>
              <w:bottom w:val="single" w:color="auto" w:sz="4" w:space="0"/>
              <w:right w:val="single" w:color="auto" w:sz="4" w:space="0"/>
            </w:tcBorders>
          </w:tcPr>
          <w:p>
            <w:pPr>
              <w:spacing w:after="0" w:line="256" w:lineRule="auto"/>
              <w:ind w:left="851" w:hanging="851"/>
              <w:rPr>
                <w:ins w:id="106" w:author="Wu Yan (ZTE)" w:date="2025-03-28T10:13:55Z"/>
                <w:rFonts w:ascii="Arial" w:hAnsi="Arial"/>
                <w:sz w:val="18"/>
              </w:rPr>
            </w:pPr>
            <w:ins w:id="107" w:author="Wu Yan (ZTE)" w:date="2025-03-28T10:13:55Z">
              <w:r>
                <w:rPr>
                  <w:rFonts w:ascii="Arial" w:hAnsi="Arial"/>
                  <w:sz w:val="18"/>
                </w:rPr>
                <w:t>NOTE:</w:t>
              </w:r>
            </w:ins>
            <w:ins w:id="108" w:author="Wu Yan (ZTE)" w:date="2025-03-28T10:13:55Z">
              <w:r>
                <w:rPr>
                  <w:rFonts w:ascii="Arial" w:hAnsi="Arial"/>
                  <w:sz w:val="18"/>
                </w:rPr>
                <w:tab/>
              </w:r>
            </w:ins>
            <w:ins w:id="109" w:author="Wu Yan (ZTE)" w:date="2025-03-28T10:13:55Z">
              <w:r>
                <w:rPr>
                  <w:rFonts w:ascii="Arial" w:hAnsi="Arial"/>
                  <w:sz w:val="18"/>
                </w:rPr>
                <w:t>The UE is only required to be tested in one of the supported test configurations</w:t>
              </w:r>
            </w:ins>
          </w:p>
        </w:tc>
      </w:tr>
    </w:tbl>
    <w:p>
      <w:pPr>
        <w:rPr>
          <w:ins w:id="110" w:author="Wu Yan (ZTE)" w:date="2025-03-28T10:13:55Z"/>
        </w:rPr>
      </w:pPr>
    </w:p>
    <w:p>
      <w:pPr>
        <w:pStyle w:val="62"/>
        <w:keepLines w:val="0"/>
        <w:rPr>
          <w:ins w:id="111" w:author="Wu Yan (ZTE)" w:date="2025-03-28T10:13:55Z"/>
        </w:rPr>
      </w:pPr>
      <w:ins w:id="112" w:author="Wu Yan (ZTE)" w:date="2025-03-28T10:13:55Z">
        <w:r>
          <w:rPr/>
          <w:t>Table A.6.5.12.</w:t>
        </w:r>
      </w:ins>
      <w:ins w:id="113" w:author="Wu Yan (ZTE)" w:date="2025-03-28T10:13:55Z">
        <w:r>
          <w:rPr>
            <w:rFonts w:hint="eastAsia" w:eastAsia="宋体"/>
            <w:lang w:val="en-US" w:eastAsia="zh-CN"/>
          </w:rPr>
          <w:t>X</w:t>
        </w:r>
      </w:ins>
      <w:ins w:id="114" w:author="Wu Yan (ZTE)" w:date="2025-03-28T10:13:55Z">
        <w:r>
          <w:rPr/>
          <w:t>1.2-2: General Test Parameters for Intra-frequency CPC from FR1-FR1 NR-DC to FR1-FR1 NR-DC</w:t>
        </w:r>
      </w:ins>
    </w:p>
    <w:tbl>
      <w:tblPr>
        <w:tblStyle w:val="44"/>
        <w:tblW w:w="8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4"/>
        <w:gridCol w:w="1494"/>
        <w:gridCol w:w="695"/>
        <w:gridCol w:w="1273"/>
        <w:gridCol w:w="4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5" w:author="Wu Yan (ZTE)" w:date="2025-03-28T10:13:55Z"/>
        </w:trPr>
        <w:tc>
          <w:tcPr>
            <w:tcW w:w="2818" w:type="dxa"/>
            <w:gridSpan w:val="2"/>
            <w:tcBorders>
              <w:top w:val="single" w:color="auto" w:sz="4" w:space="0"/>
              <w:left w:val="single" w:color="auto" w:sz="4" w:space="0"/>
              <w:bottom w:val="single" w:color="auto" w:sz="4" w:space="0"/>
              <w:right w:val="single" w:color="auto" w:sz="4" w:space="0"/>
            </w:tcBorders>
          </w:tcPr>
          <w:p>
            <w:pPr>
              <w:pStyle w:val="67"/>
              <w:keepLines w:val="0"/>
              <w:rPr>
                <w:ins w:id="116" w:author="Wu Yan (ZTE)" w:date="2025-03-28T10:13:55Z"/>
                <w:lang w:eastAsia="ja-JP"/>
              </w:rPr>
            </w:pPr>
            <w:ins w:id="117" w:author="Wu Yan (ZTE)" w:date="2025-03-28T10:13:55Z">
              <w:r>
                <w:rPr/>
                <w:t>Parameter</w:t>
              </w:r>
            </w:ins>
          </w:p>
        </w:tc>
        <w:tc>
          <w:tcPr>
            <w:tcW w:w="695" w:type="dxa"/>
            <w:tcBorders>
              <w:top w:val="single" w:color="auto" w:sz="4" w:space="0"/>
              <w:left w:val="single" w:color="auto" w:sz="4" w:space="0"/>
              <w:bottom w:val="single" w:color="auto" w:sz="4" w:space="0"/>
              <w:right w:val="single" w:color="auto" w:sz="4" w:space="0"/>
            </w:tcBorders>
          </w:tcPr>
          <w:p>
            <w:pPr>
              <w:pStyle w:val="67"/>
              <w:keepLines w:val="0"/>
              <w:rPr>
                <w:ins w:id="118" w:author="Wu Yan (ZTE)" w:date="2025-03-28T10:13:55Z"/>
                <w:lang w:eastAsia="ja-JP"/>
              </w:rPr>
            </w:pPr>
            <w:ins w:id="119" w:author="Wu Yan (ZTE)" w:date="2025-03-28T10:13:55Z">
              <w:r>
                <w:rPr/>
                <w:t>Unit</w:t>
              </w:r>
            </w:ins>
          </w:p>
        </w:tc>
        <w:tc>
          <w:tcPr>
            <w:tcW w:w="1273" w:type="dxa"/>
            <w:tcBorders>
              <w:top w:val="single" w:color="auto" w:sz="4" w:space="0"/>
              <w:left w:val="single" w:color="auto" w:sz="4" w:space="0"/>
              <w:bottom w:val="single" w:color="auto" w:sz="4" w:space="0"/>
              <w:right w:val="single" w:color="auto" w:sz="4" w:space="0"/>
            </w:tcBorders>
          </w:tcPr>
          <w:p>
            <w:pPr>
              <w:pStyle w:val="67"/>
              <w:keepLines w:val="0"/>
              <w:rPr>
                <w:ins w:id="120" w:author="Wu Yan (ZTE)" w:date="2025-03-28T10:13:55Z"/>
                <w:lang w:eastAsia="ja-JP"/>
              </w:rPr>
            </w:pPr>
            <w:ins w:id="121" w:author="Wu Yan (ZTE)" w:date="2025-03-28T10:13:55Z">
              <w:r>
                <w:rPr/>
                <w:t>Value</w:t>
              </w:r>
            </w:ins>
          </w:p>
        </w:tc>
        <w:tc>
          <w:tcPr>
            <w:tcW w:w="4132" w:type="dxa"/>
            <w:tcBorders>
              <w:top w:val="single" w:color="auto" w:sz="4" w:space="0"/>
              <w:left w:val="single" w:color="auto" w:sz="4" w:space="0"/>
              <w:bottom w:val="single" w:color="auto" w:sz="4" w:space="0"/>
              <w:right w:val="single" w:color="auto" w:sz="4" w:space="0"/>
            </w:tcBorders>
          </w:tcPr>
          <w:p>
            <w:pPr>
              <w:pStyle w:val="67"/>
              <w:keepLines w:val="0"/>
              <w:rPr>
                <w:ins w:id="122" w:author="Wu Yan (ZTE)" w:date="2025-03-28T10:13:55Z"/>
                <w:lang w:eastAsia="ja-JP"/>
              </w:rPr>
            </w:pPr>
            <w:ins w:id="123" w:author="Wu Yan (ZTE)" w:date="2025-03-28T10:13:55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4" w:author="Wu Yan (ZTE)" w:date="2025-03-28T10:13:55Z"/>
        </w:trPr>
        <w:tc>
          <w:tcPr>
            <w:tcW w:w="1324" w:type="dxa"/>
            <w:tcBorders>
              <w:top w:val="single" w:color="auto" w:sz="4" w:space="0"/>
              <w:left w:val="single" w:color="auto" w:sz="4" w:space="0"/>
              <w:bottom w:val="nil"/>
              <w:right w:val="single" w:color="auto" w:sz="4" w:space="0"/>
            </w:tcBorders>
          </w:tcPr>
          <w:p>
            <w:pPr>
              <w:pStyle w:val="51"/>
              <w:keepLines w:val="0"/>
              <w:rPr>
                <w:ins w:id="125" w:author="Wu Yan (ZTE)" w:date="2025-03-28T10:13:55Z"/>
              </w:rPr>
            </w:pPr>
            <w:ins w:id="126" w:author="Wu Yan (ZTE)" w:date="2025-03-28T10:13:55Z">
              <w:r>
                <w:rPr/>
                <w:t xml:space="preserve">Initial </w:t>
              </w:r>
            </w:ins>
          </w:p>
        </w:tc>
        <w:tc>
          <w:tcPr>
            <w:tcW w:w="1494" w:type="dxa"/>
            <w:tcBorders>
              <w:top w:val="single" w:color="auto" w:sz="4" w:space="0"/>
              <w:left w:val="single" w:color="auto" w:sz="4" w:space="0"/>
              <w:bottom w:val="single" w:color="auto" w:sz="4" w:space="0"/>
              <w:right w:val="single" w:color="auto" w:sz="4" w:space="0"/>
            </w:tcBorders>
          </w:tcPr>
          <w:p>
            <w:pPr>
              <w:pStyle w:val="51"/>
              <w:keepLines w:val="0"/>
              <w:rPr>
                <w:ins w:id="127" w:author="Wu Yan (ZTE)" w:date="2025-03-28T10:13:55Z"/>
              </w:rPr>
            </w:pPr>
            <w:ins w:id="128" w:author="Wu Yan (ZTE)" w:date="2025-03-28T10:13:55Z">
              <w:r>
                <w:rPr/>
                <w:t>Active PCell</w:t>
              </w:r>
            </w:ins>
          </w:p>
        </w:tc>
        <w:tc>
          <w:tcPr>
            <w:tcW w:w="695" w:type="dxa"/>
            <w:tcBorders>
              <w:top w:val="single" w:color="auto" w:sz="4" w:space="0"/>
              <w:left w:val="single" w:color="auto" w:sz="4" w:space="0"/>
              <w:bottom w:val="nil"/>
              <w:right w:val="single" w:color="auto" w:sz="4" w:space="0"/>
            </w:tcBorders>
          </w:tcPr>
          <w:p>
            <w:pPr>
              <w:pStyle w:val="50"/>
              <w:keepLines w:val="0"/>
              <w:rPr>
                <w:ins w:id="129" w:author="Wu Yan (ZTE)" w:date="2025-03-28T10:13:55Z"/>
                <w:lang w:eastAsia="ja-JP"/>
              </w:rPr>
            </w:pPr>
          </w:p>
        </w:tc>
        <w:tc>
          <w:tcPr>
            <w:tcW w:w="1273" w:type="dxa"/>
            <w:tcBorders>
              <w:top w:val="single" w:color="auto" w:sz="4" w:space="0"/>
              <w:left w:val="single" w:color="auto" w:sz="4" w:space="0"/>
              <w:bottom w:val="single" w:color="auto" w:sz="4" w:space="0"/>
              <w:right w:val="single" w:color="auto" w:sz="4" w:space="0"/>
            </w:tcBorders>
          </w:tcPr>
          <w:p>
            <w:pPr>
              <w:pStyle w:val="50"/>
              <w:keepLines w:val="0"/>
              <w:rPr>
                <w:ins w:id="130" w:author="Wu Yan (ZTE)" w:date="2025-03-28T10:13:55Z"/>
              </w:rPr>
            </w:pPr>
            <w:ins w:id="131" w:author="Wu Yan (ZTE)" w:date="2025-03-28T10:13:55Z">
              <w:r>
                <w:rPr/>
                <w:t>Cell 1</w:t>
              </w:r>
            </w:ins>
          </w:p>
        </w:tc>
        <w:tc>
          <w:tcPr>
            <w:tcW w:w="4132" w:type="dxa"/>
            <w:tcBorders>
              <w:top w:val="single" w:color="auto" w:sz="4" w:space="0"/>
              <w:left w:val="single" w:color="auto" w:sz="4" w:space="0"/>
              <w:bottom w:val="single" w:color="auto" w:sz="4" w:space="0"/>
              <w:right w:val="single" w:color="auto" w:sz="4" w:space="0"/>
            </w:tcBorders>
          </w:tcPr>
          <w:p>
            <w:pPr>
              <w:pStyle w:val="50"/>
              <w:keepLines w:val="0"/>
              <w:rPr>
                <w:ins w:id="132" w:author="Wu Yan (ZTE)" w:date="2025-03-28T10:13:55Z"/>
              </w:rPr>
            </w:pPr>
            <w:ins w:id="133" w:author="Wu Yan (ZTE)" w:date="2025-03-28T10:13:55Z">
              <w:r>
                <w:rPr/>
                <w:t>PCell on RF channel number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4" w:author="Wu Yan (ZTE)" w:date="2025-03-28T10:13:55Z"/>
        </w:trPr>
        <w:tc>
          <w:tcPr>
            <w:tcW w:w="1324" w:type="dxa"/>
            <w:tcBorders>
              <w:top w:val="nil"/>
              <w:left w:val="single" w:color="auto" w:sz="4" w:space="0"/>
              <w:bottom w:val="single" w:color="auto" w:sz="4" w:space="0"/>
              <w:right w:val="single" w:color="auto" w:sz="4" w:space="0"/>
            </w:tcBorders>
          </w:tcPr>
          <w:p>
            <w:pPr>
              <w:pStyle w:val="51"/>
              <w:keepLines w:val="0"/>
              <w:rPr>
                <w:ins w:id="135" w:author="Wu Yan (ZTE)" w:date="2025-03-28T10:13:55Z"/>
              </w:rPr>
            </w:pPr>
          </w:p>
        </w:tc>
        <w:tc>
          <w:tcPr>
            <w:tcW w:w="1494" w:type="dxa"/>
            <w:tcBorders>
              <w:top w:val="single" w:color="auto" w:sz="4" w:space="0"/>
              <w:left w:val="single" w:color="auto" w:sz="4" w:space="0"/>
              <w:bottom w:val="single" w:color="auto" w:sz="4" w:space="0"/>
              <w:right w:val="single" w:color="auto" w:sz="4" w:space="0"/>
            </w:tcBorders>
          </w:tcPr>
          <w:p>
            <w:pPr>
              <w:pStyle w:val="51"/>
              <w:keepLines w:val="0"/>
              <w:rPr>
                <w:ins w:id="136" w:author="Wu Yan (ZTE)" w:date="2025-03-28T10:13:55Z"/>
              </w:rPr>
            </w:pPr>
            <w:ins w:id="137" w:author="Wu Yan (ZTE)" w:date="2025-03-28T10:13:55Z">
              <w:r>
                <w:rPr/>
                <w:t>Neighbour cell</w:t>
              </w:r>
            </w:ins>
          </w:p>
        </w:tc>
        <w:tc>
          <w:tcPr>
            <w:tcW w:w="695" w:type="dxa"/>
            <w:tcBorders>
              <w:top w:val="nil"/>
              <w:left w:val="single" w:color="auto" w:sz="4" w:space="0"/>
              <w:bottom w:val="single" w:color="auto" w:sz="4" w:space="0"/>
              <w:right w:val="single" w:color="auto" w:sz="4" w:space="0"/>
            </w:tcBorders>
          </w:tcPr>
          <w:p>
            <w:pPr>
              <w:pStyle w:val="50"/>
              <w:keepLines w:val="0"/>
              <w:rPr>
                <w:ins w:id="138" w:author="Wu Yan (ZTE)" w:date="2025-03-28T10:13:55Z"/>
              </w:rPr>
            </w:pPr>
          </w:p>
        </w:tc>
        <w:tc>
          <w:tcPr>
            <w:tcW w:w="1273" w:type="dxa"/>
            <w:tcBorders>
              <w:top w:val="single" w:color="auto" w:sz="4" w:space="0"/>
              <w:left w:val="single" w:color="auto" w:sz="4" w:space="0"/>
              <w:bottom w:val="single" w:color="auto" w:sz="4" w:space="0"/>
              <w:right w:val="single" w:color="auto" w:sz="4" w:space="0"/>
            </w:tcBorders>
          </w:tcPr>
          <w:p>
            <w:pPr>
              <w:pStyle w:val="50"/>
              <w:keepLines w:val="0"/>
              <w:rPr>
                <w:ins w:id="139" w:author="Wu Yan (ZTE)" w:date="2025-03-28T10:13:55Z"/>
              </w:rPr>
            </w:pPr>
            <w:ins w:id="140" w:author="Wu Yan (ZTE)" w:date="2025-03-28T10:13:55Z">
              <w:r>
                <w:rPr/>
                <w:t>Cell2, Cell 3</w:t>
              </w:r>
            </w:ins>
          </w:p>
        </w:tc>
        <w:tc>
          <w:tcPr>
            <w:tcW w:w="4132" w:type="dxa"/>
            <w:tcBorders>
              <w:top w:val="single" w:color="auto" w:sz="4" w:space="0"/>
              <w:left w:val="single" w:color="auto" w:sz="4" w:space="0"/>
              <w:bottom w:val="single" w:color="auto" w:sz="4" w:space="0"/>
              <w:right w:val="single" w:color="auto" w:sz="4" w:space="0"/>
            </w:tcBorders>
          </w:tcPr>
          <w:p>
            <w:pPr>
              <w:pStyle w:val="50"/>
              <w:keepLines w:val="0"/>
              <w:rPr>
                <w:ins w:id="141" w:author="Wu Yan (ZTE)" w:date="2025-03-28T10:13:55Z"/>
                <w:rFonts w:hint="default" w:eastAsia="宋体"/>
                <w:lang w:val="en-US" w:eastAsia="zh-CN"/>
              </w:rPr>
            </w:pPr>
            <w:ins w:id="142" w:author="Wu Yan (ZTE)" w:date="2025-03-28T10:13:55Z">
              <w:r>
                <w:rPr/>
                <w:t>Neighbour cells</w:t>
              </w:r>
            </w:ins>
            <w:ins w:id="143" w:author="Wu Yan (ZTE)" w:date="2025-03-28T10:13:55Z">
              <w:r>
                <w:rPr>
                  <w:rFonts w:hint="eastAsia" w:eastAsia="宋体"/>
                  <w:highlight w:val="none"/>
                  <w:lang w:val="en-US" w:eastAsia="zh-CN"/>
                </w:rPr>
                <w:t xml:space="preserve"> </w:t>
              </w:r>
            </w:ins>
            <w:ins w:id="144" w:author="Wu Yan (ZTE)" w:date="2025-03-28T10:13:55Z">
              <w:r>
                <w:rPr>
                  <w:rFonts w:ascii="Arial" w:hAnsi="Arial"/>
                  <w:sz w:val="18"/>
                  <w:highlight w:val="none"/>
                </w:rPr>
                <w:t>with 12 PRB SSB bandwidth</w:t>
              </w:r>
            </w:ins>
            <w:ins w:id="145" w:author="Wu Yan (ZTE)" w:date="2025-03-28T10:13:55Z">
              <w:r>
                <w:rPr/>
                <w:t xml:space="preserve"> on RF channel number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6" w:author="Wu Yan (ZTE)" w:date="2025-03-28T10:13:55Z"/>
        </w:trPr>
        <w:tc>
          <w:tcPr>
            <w:tcW w:w="1324" w:type="dxa"/>
            <w:tcBorders>
              <w:top w:val="single" w:color="auto" w:sz="4" w:space="0"/>
              <w:left w:val="single" w:color="auto" w:sz="4" w:space="0"/>
              <w:bottom w:val="nil"/>
              <w:right w:val="single" w:color="auto" w:sz="4" w:space="0"/>
            </w:tcBorders>
          </w:tcPr>
          <w:p>
            <w:pPr>
              <w:pStyle w:val="51"/>
              <w:keepLines w:val="0"/>
              <w:rPr>
                <w:ins w:id="147" w:author="Wu Yan (ZTE)" w:date="2025-03-28T10:13:55Z"/>
              </w:rPr>
            </w:pPr>
            <w:ins w:id="148" w:author="Wu Yan (ZTE)" w:date="2025-03-28T10:13:55Z">
              <w:r>
                <w:rPr/>
                <w:t xml:space="preserve">Final </w:t>
              </w:r>
            </w:ins>
          </w:p>
        </w:tc>
        <w:tc>
          <w:tcPr>
            <w:tcW w:w="1494" w:type="dxa"/>
            <w:tcBorders>
              <w:top w:val="single" w:color="auto" w:sz="4" w:space="0"/>
              <w:left w:val="single" w:color="auto" w:sz="4" w:space="0"/>
              <w:bottom w:val="single" w:color="auto" w:sz="4" w:space="0"/>
              <w:right w:val="single" w:color="auto" w:sz="4" w:space="0"/>
            </w:tcBorders>
          </w:tcPr>
          <w:p>
            <w:pPr>
              <w:pStyle w:val="51"/>
              <w:keepLines w:val="0"/>
              <w:rPr>
                <w:ins w:id="149" w:author="Wu Yan (ZTE)" w:date="2025-03-28T10:13:55Z"/>
              </w:rPr>
            </w:pPr>
            <w:ins w:id="150" w:author="Wu Yan (ZTE)" w:date="2025-03-28T10:13:55Z">
              <w:r>
                <w:rPr/>
                <w:t>Active PCell</w:t>
              </w:r>
            </w:ins>
          </w:p>
        </w:tc>
        <w:tc>
          <w:tcPr>
            <w:tcW w:w="695" w:type="dxa"/>
            <w:tcBorders>
              <w:top w:val="single" w:color="auto" w:sz="4" w:space="0"/>
              <w:left w:val="single" w:color="auto" w:sz="4" w:space="0"/>
              <w:bottom w:val="nil"/>
              <w:right w:val="single" w:color="auto" w:sz="4" w:space="0"/>
            </w:tcBorders>
          </w:tcPr>
          <w:p>
            <w:pPr>
              <w:pStyle w:val="50"/>
              <w:keepLines w:val="0"/>
              <w:rPr>
                <w:ins w:id="151" w:author="Wu Yan (ZTE)" w:date="2025-03-28T10:13:55Z"/>
              </w:rPr>
            </w:pPr>
          </w:p>
        </w:tc>
        <w:tc>
          <w:tcPr>
            <w:tcW w:w="1273" w:type="dxa"/>
            <w:tcBorders>
              <w:top w:val="single" w:color="auto" w:sz="4" w:space="0"/>
              <w:left w:val="single" w:color="auto" w:sz="4" w:space="0"/>
              <w:bottom w:val="single" w:color="auto" w:sz="4" w:space="0"/>
              <w:right w:val="single" w:color="auto" w:sz="4" w:space="0"/>
            </w:tcBorders>
          </w:tcPr>
          <w:p>
            <w:pPr>
              <w:pStyle w:val="50"/>
              <w:keepLines w:val="0"/>
              <w:rPr>
                <w:ins w:id="152" w:author="Wu Yan (ZTE)" w:date="2025-03-28T10:13:55Z"/>
              </w:rPr>
            </w:pPr>
            <w:ins w:id="153" w:author="Wu Yan (ZTE)" w:date="2025-03-28T10:13:55Z">
              <w:r>
                <w:rPr/>
                <w:t>Cell 1</w:t>
              </w:r>
            </w:ins>
          </w:p>
        </w:tc>
        <w:tc>
          <w:tcPr>
            <w:tcW w:w="4132" w:type="dxa"/>
            <w:tcBorders>
              <w:top w:val="single" w:color="auto" w:sz="4" w:space="0"/>
              <w:left w:val="single" w:color="auto" w:sz="4" w:space="0"/>
              <w:bottom w:val="single" w:color="auto" w:sz="4" w:space="0"/>
              <w:right w:val="single" w:color="auto" w:sz="4" w:space="0"/>
            </w:tcBorders>
          </w:tcPr>
          <w:p>
            <w:pPr>
              <w:pStyle w:val="50"/>
              <w:keepLines w:val="0"/>
              <w:rPr>
                <w:ins w:id="154" w:author="Wu Yan (ZTE)" w:date="2025-03-28T10:13:55Z"/>
              </w:rPr>
            </w:pPr>
            <w:ins w:id="155" w:author="Wu Yan (ZTE)" w:date="2025-03-28T10:13:55Z">
              <w:r>
                <w:rPr/>
                <w:t>PCell on RF channel number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56" w:author="Wu Yan (ZTE)" w:date="2025-03-28T10:13:55Z"/>
        </w:trPr>
        <w:tc>
          <w:tcPr>
            <w:tcW w:w="1324" w:type="dxa"/>
            <w:tcBorders>
              <w:top w:val="nil"/>
              <w:left w:val="single" w:color="auto" w:sz="4" w:space="0"/>
              <w:bottom w:val="nil"/>
              <w:right w:val="single" w:color="auto" w:sz="4" w:space="0"/>
            </w:tcBorders>
          </w:tcPr>
          <w:p>
            <w:pPr>
              <w:pStyle w:val="51"/>
              <w:keepLines w:val="0"/>
              <w:rPr>
                <w:ins w:id="157" w:author="Wu Yan (ZTE)" w:date="2025-03-28T10:13:55Z"/>
              </w:rPr>
            </w:pPr>
            <w:ins w:id="158" w:author="Wu Yan (ZTE)" w:date="2025-03-28T10:13:55Z">
              <w:r>
                <w:rPr/>
                <w:t>Condition</w:t>
              </w:r>
            </w:ins>
          </w:p>
        </w:tc>
        <w:tc>
          <w:tcPr>
            <w:tcW w:w="1494" w:type="dxa"/>
            <w:tcBorders>
              <w:top w:val="single" w:color="auto" w:sz="4" w:space="0"/>
              <w:left w:val="single" w:color="auto" w:sz="4" w:space="0"/>
              <w:bottom w:val="single" w:color="auto" w:sz="4" w:space="0"/>
              <w:right w:val="single" w:color="auto" w:sz="4" w:space="0"/>
            </w:tcBorders>
          </w:tcPr>
          <w:p>
            <w:pPr>
              <w:pStyle w:val="51"/>
              <w:keepLines w:val="0"/>
              <w:rPr>
                <w:ins w:id="159" w:author="Wu Yan (ZTE)" w:date="2025-03-28T10:13:55Z"/>
              </w:rPr>
            </w:pPr>
            <w:ins w:id="160" w:author="Wu Yan (ZTE)" w:date="2025-03-28T10:13:55Z">
              <w:r>
                <w:rPr/>
                <w:t>active PSCell</w:t>
              </w:r>
            </w:ins>
          </w:p>
        </w:tc>
        <w:tc>
          <w:tcPr>
            <w:tcW w:w="695" w:type="dxa"/>
            <w:tcBorders>
              <w:top w:val="nil"/>
              <w:left w:val="single" w:color="auto" w:sz="4" w:space="0"/>
              <w:bottom w:val="nil"/>
              <w:right w:val="single" w:color="auto" w:sz="4" w:space="0"/>
            </w:tcBorders>
          </w:tcPr>
          <w:p>
            <w:pPr>
              <w:pStyle w:val="50"/>
              <w:keepLines w:val="0"/>
              <w:rPr>
                <w:ins w:id="161" w:author="Wu Yan (ZTE)" w:date="2025-03-28T10:13:55Z"/>
              </w:rPr>
            </w:pPr>
          </w:p>
        </w:tc>
        <w:tc>
          <w:tcPr>
            <w:tcW w:w="1273" w:type="dxa"/>
            <w:tcBorders>
              <w:top w:val="single" w:color="auto" w:sz="4" w:space="0"/>
              <w:left w:val="single" w:color="auto" w:sz="4" w:space="0"/>
              <w:bottom w:val="single" w:color="auto" w:sz="4" w:space="0"/>
              <w:right w:val="single" w:color="auto" w:sz="4" w:space="0"/>
            </w:tcBorders>
          </w:tcPr>
          <w:p>
            <w:pPr>
              <w:pStyle w:val="50"/>
              <w:keepLines w:val="0"/>
              <w:rPr>
                <w:ins w:id="162" w:author="Wu Yan (ZTE)" w:date="2025-03-28T10:13:55Z"/>
              </w:rPr>
            </w:pPr>
            <w:ins w:id="163" w:author="Wu Yan (ZTE)" w:date="2025-03-28T10:13:55Z">
              <w:r>
                <w:rPr/>
                <w:t>Cell 3</w:t>
              </w:r>
            </w:ins>
          </w:p>
        </w:tc>
        <w:tc>
          <w:tcPr>
            <w:tcW w:w="4132" w:type="dxa"/>
            <w:tcBorders>
              <w:top w:val="single" w:color="auto" w:sz="4" w:space="0"/>
              <w:left w:val="single" w:color="auto" w:sz="4" w:space="0"/>
              <w:bottom w:val="single" w:color="auto" w:sz="4" w:space="0"/>
              <w:right w:val="single" w:color="auto" w:sz="4" w:space="0"/>
            </w:tcBorders>
          </w:tcPr>
          <w:p>
            <w:pPr>
              <w:pStyle w:val="50"/>
              <w:keepLines w:val="0"/>
              <w:rPr>
                <w:ins w:id="164" w:author="Wu Yan (ZTE)" w:date="2025-03-28T10:13:55Z"/>
              </w:rPr>
            </w:pPr>
            <w:ins w:id="165" w:author="Wu Yan (ZTE)" w:date="2025-03-28T10:13:55Z">
              <w:r>
                <w:rPr/>
                <w:t>PSCell</w:t>
              </w:r>
            </w:ins>
            <w:ins w:id="166" w:author="Wu Yan (ZTE)" w:date="2025-03-28T10:13:55Z">
              <w:r>
                <w:rPr>
                  <w:rFonts w:hint="eastAsia" w:eastAsia="宋体"/>
                  <w:lang w:val="en-US" w:eastAsia="zh-CN"/>
                </w:rPr>
                <w:t xml:space="preserve"> </w:t>
              </w:r>
            </w:ins>
            <w:ins w:id="167" w:author="Wu Yan (ZTE)" w:date="2025-03-28T10:13:55Z">
              <w:r>
                <w:rPr>
                  <w:rFonts w:ascii="Arial" w:hAnsi="Arial"/>
                  <w:sz w:val="18"/>
                  <w:highlight w:val="none"/>
                </w:rPr>
                <w:t>with 12 PRB SSB bandwidth</w:t>
              </w:r>
            </w:ins>
            <w:ins w:id="168" w:author="Wu Yan (ZTE)" w:date="2025-03-28T10:13:55Z">
              <w:r>
                <w:rPr/>
                <w:t xml:space="preserve"> on RF channel number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9" w:author="Wu Yan (ZTE)" w:date="2025-03-28T11:04:18Z"/>
        </w:trPr>
        <w:tc>
          <w:tcPr>
            <w:tcW w:w="1324" w:type="dxa"/>
            <w:tcBorders>
              <w:top w:val="nil"/>
              <w:left w:val="single" w:color="auto" w:sz="4" w:space="0"/>
              <w:bottom w:val="single" w:color="auto" w:sz="4" w:space="0"/>
              <w:right w:val="single" w:color="auto" w:sz="4" w:space="0"/>
            </w:tcBorders>
          </w:tcPr>
          <w:p>
            <w:pPr>
              <w:pStyle w:val="51"/>
              <w:keepLines w:val="0"/>
              <w:rPr>
                <w:ins w:id="170" w:author="Wu Yan (ZTE)" w:date="2025-03-28T11:04:18Z"/>
              </w:rPr>
            </w:pPr>
          </w:p>
        </w:tc>
        <w:tc>
          <w:tcPr>
            <w:tcW w:w="1494" w:type="dxa"/>
            <w:tcBorders>
              <w:top w:val="single" w:color="auto" w:sz="4" w:space="0"/>
              <w:left w:val="single" w:color="auto" w:sz="4" w:space="0"/>
              <w:bottom w:val="single" w:color="auto" w:sz="4" w:space="0"/>
              <w:right w:val="single" w:color="auto" w:sz="4" w:space="0"/>
            </w:tcBorders>
          </w:tcPr>
          <w:p>
            <w:pPr>
              <w:pStyle w:val="51"/>
              <w:keepLines w:val="0"/>
              <w:rPr>
                <w:ins w:id="171" w:author="Wu Yan (ZTE)" w:date="2025-03-28T11:04:18Z"/>
              </w:rPr>
            </w:pPr>
            <w:ins w:id="172" w:author="Wu Yan (ZTE)" w:date="2025-03-28T11:04:33Z">
              <w:r>
                <w:rPr/>
                <w:t>Neighbour cell</w:t>
              </w:r>
            </w:ins>
          </w:p>
        </w:tc>
        <w:tc>
          <w:tcPr>
            <w:tcW w:w="695" w:type="dxa"/>
            <w:tcBorders>
              <w:top w:val="nil"/>
              <w:left w:val="single" w:color="auto" w:sz="4" w:space="0"/>
              <w:bottom w:val="single" w:color="auto" w:sz="4" w:space="0"/>
              <w:right w:val="single" w:color="auto" w:sz="4" w:space="0"/>
            </w:tcBorders>
          </w:tcPr>
          <w:p>
            <w:pPr>
              <w:pStyle w:val="50"/>
              <w:keepLines w:val="0"/>
              <w:rPr>
                <w:ins w:id="173" w:author="Wu Yan (ZTE)" w:date="2025-03-28T11:04:18Z"/>
              </w:rPr>
            </w:pPr>
          </w:p>
        </w:tc>
        <w:tc>
          <w:tcPr>
            <w:tcW w:w="1273" w:type="dxa"/>
            <w:tcBorders>
              <w:top w:val="single" w:color="auto" w:sz="4" w:space="0"/>
              <w:left w:val="single" w:color="auto" w:sz="4" w:space="0"/>
              <w:bottom w:val="single" w:color="auto" w:sz="4" w:space="0"/>
              <w:right w:val="single" w:color="auto" w:sz="4" w:space="0"/>
            </w:tcBorders>
          </w:tcPr>
          <w:p>
            <w:pPr>
              <w:pStyle w:val="50"/>
              <w:keepLines w:val="0"/>
              <w:rPr>
                <w:ins w:id="174" w:author="Wu Yan (ZTE)" w:date="2025-03-28T11:04:18Z"/>
              </w:rPr>
            </w:pPr>
            <w:ins w:id="175" w:author="Wu Yan (ZTE)" w:date="2025-03-28T11:04:42Z">
              <w:r>
                <w:rPr/>
                <w:t>Cell2</w:t>
              </w:r>
            </w:ins>
          </w:p>
        </w:tc>
        <w:tc>
          <w:tcPr>
            <w:tcW w:w="4132" w:type="dxa"/>
            <w:tcBorders>
              <w:top w:val="single" w:color="auto" w:sz="4" w:space="0"/>
              <w:left w:val="single" w:color="auto" w:sz="4" w:space="0"/>
              <w:bottom w:val="single" w:color="auto" w:sz="4" w:space="0"/>
              <w:right w:val="single" w:color="auto" w:sz="4" w:space="0"/>
            </w:tcBorders>
          </w:tcPr>
          <w:p>
            <w:pPr>
              <w:pStyle w:val="50"/>
              <w:keepLines w:val="0"/>
              <w:rPr>
                <w:ins w:id="176" w:author="Wu Yan (ZTE)" w:date="2025-03-28T11:04:18Z"/>
              </w:rPr>
            </w:pPr>
            <w:ins w:id="177" w:author="Wu Yan (ZTE)" w:date="2025-03-28T11:04:59Z">
              <w:r>
                <w:rPr/>
                <w:t>Neighbour cell</w:t>
              </w:r>
            </w:ins>
            <w:ins w:id="178" w:author="Wu Yan (ZTE)" w:date="2025-03-28T11:04:59Z">
              <w:r>
                <w:rPr>
                  <w:rFonts w:hint="eastAsia" w:eastAsia="宋体"/>
                  <w:highlight w:val="none"/>
                  <w:lang w:val="en-US" w:eastAsia="zh-CN"/>
                </w:rPr>
                <w:t xml:space="preserve"> </w:t>
              </w:r>
            </w:ins>
            <w:ins w:id="179" w:author="Wu Yan (ZTE)" w:date="2025-03-28T11:04:59Z">
              <w:r>
                <w:rPr>
                  <w:rFonts w:ascii="Arial" w:hAnsi="Arial"/>
                  <w:sz w:val="18"/>
                  <w:highlight w:val="none"/>
                </w:rPr>
                <w:t>with 12 PRB SSB bandwidth</w:t>
              </w:r>
            </w:ins>
            <w:ins w:id="180" w:author="Wu Yan (ZTE)" w:date="2025-03-28T11:04:59Z">
              <w:r>
                <w:rPr/>
                <w:t xml:space="preserve"> on RF channel number 2.</w:t>
              </w:r>
            </w:ins>
          </w:p>
        </w:tc>
      </w:tr>
    </w:tbl>
    <w:p>
      <w:pPr>
        <w:rPr>
          <w:ins w:id="181" w:author="Wu Yan (ZTE)" w:date="2025-03-28T10:13:55Z"/>
        </w:rPr>
      </w:pPr>
    </w:p>
    <w:p>
      <w:pPr>
        <w:pStyle w:val="62"/>
        <w:keepNext w:val="0"/>
        <w:keepLines w:val="0"/>
        <w:rPr>
          <w:ins w:id="182" w:author="Wu Yan (ZTE)" w:date="2025-03-28T10:13:55Z"/>
        </w:rPr>
      </w:pPr>
      <w:ins w:id="183" w:author="Wu Yan (ZTE)" w:date="2025-03-28T10:13:55Z">
        <w:r>
          <w:rPr/>
          <w:t>Table A.6.5.12.</w:t>
        </w:r>
      </w:ins>
      <w:ins w:id="184" w:author="Wu Yan (ZTE)" w:date="2025-03-28T10:13:55Z">
        <w:r>
          <w:rPr>
            <w:rFonts w:hint="eastAsia" w:eastAsia="宋体"/>
            <w:lang w:val="en-US" w:eastAsia="zh-CN"/>
          </w:rPr>
          <w:t>X</w:t>
        </w:r>
      </w:ins>
      <w:ins w:id="185" w:author="Wu Yan (ZTE)" w:date="2025-03-28T10:13:55Z">
        <w:r>
          <w:rPr/>
          <w:t>1.2-3: Cell Specific Parameters for Intra-frequency CPC from FR1-FR1 NR-DC to FR1-FR1 NR-DC</w:t>
        </w:r>
      </w:ins>
    </w:p>
    <w:tbl>
      <w:tblPr>
        <w:tblStyle w:val="44"/>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682"/>
        <w:gridCol w:w="770"/>
        <w:gridCol w:w="1489"/>
        <w:gridCol w:w="776"/>
        <w:gridCol w:w="748"/>
        <w:gridCol w:w="834"/>
        <w:gridCol w:w="782"/>
        <w:gridCol w:w="805"/>
        <w:gridCol w:w="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6" w:author="Wu Yan (ZTE)" w:date="2025-03-28T10:13:55Z"/>
        </w:trPr>
        <w:tc>
          <w:tcPr>
            <w:tcW w:w="1373" w:type="pct"/>
            <w:tcBorders>
              <w:top w:val="single" w:color="auto" w:sz="4" w:space="0"/>
              <w:left w:val="single" w:color="auto" w:sz="4" w:space="0"/>
              <w:bottom w:val="nil"/>
              <w:right w:val="single" w:color="auto" w:sz="4" w:space="0"/>
            </w:tcBorders>
          </w:tcPr>
          <w:p>
            <w:pPr>
              <w:pStyle w:val="67"/>
              <w:keepNext w:val="0"/>
              <w:keepLines w:val="0"/>
              <w:rPr>
                <w:ins w:id="187" w:author="Wu Yan (ZTE)" w:date="2025-03-28T10:13:55Z"/>
                <w:rFonts w:cs="Arial"/>
              </w:rPr>
            </w:pPr>
            <w:ins w:id="188" w:author="Wu Yan (ZTE)" w:date="2025-03-28T10:13:55Z">
              <w:r>
                <w:rPr/>
                <w:t>Parameter</w:t>
              </w:r>
            </w:ins>
          </w:p>
        </w:tc>
        <w:tc>
          <w:tcPr>
            <w:tcW w:w="394" w:type="pct"/>
            <w:tcBorders>
              <w:top w:val="single" w:color="auto" w:sz="4" w:space="0"/>
              <w:left w:val="single" w:color="auto" w:sz="4" w:space="0"/>
              <w:bottom w:val="nil"/>
              <w:right w:val="single" w:color="auto" w:sz="4" w:space="0"/>
            </w:tcBorders>
          </w:tcPr>
          <w:p>
            <w:pPr>
              <w:pStyle w:val="67"/>
              <w:keepNext w:val="0"/>
              <w:keepLines w:val="0"/>
              <w:rPr>
                <w:ins w:id="189" w:author="Wu Yan (ZTE)" w:date="2025-03-28T10:13:55Z"/>
                <w:rFonts w:cs="Arial"/>
              </w:rPr>
            </w:pPr>
            <w:ins w:id="190" w:author="Wu Yan (ZTE)" w:date="2025-03-28T10:13:55Z">
              <w:r>
                <w:rPr/>
                <w:t>Unit</w:t>
              </w:r>
            </w:ins>
          </w:p>
        </w:tc>
        <w:tc>
          <w:tcPr>
            <w:tcW w:w="762" w:type="pct"/>
            <w:tcBorders>
              <w:top w:val="single" w:color="auto" w:sz="4" w:space="0"/>
              <w:left w:val="single" w:color="auto" w:sz="4" w:space="0"/>
              <w:bottom w:val="nil"/>
              <w:right w:val="single" w:color="auto" w:sz="4" w:space="0"/>
            </w:tcBorders>
          </w:tcPr>
          <w:p>
            <w:pPr>
              <w:pStyle w:val="67"/>
              <w:keepNext w:val="0"/>
              <w:keepLines w:val="0"/>
              <w:rPr>
                <w:ins w:id="191" w:author="Wu Yan (ZTE)" w:date="2025-03-28T10:13:55Z"/>
              </w:rPr>
            </w:pPr>
            <w:ins w:id="192" w:author="Wu Yan (ZTE)" w:date="2025-03-28T10:13:55Z">
              <w:r>
                <w:rPr>
                  <w:rFonts w:cs="Arial"/>
                </w:rPr>
                <w:t>Test configuration</w:t>
              </w:r>
            </w:ins>
          </w:p>
        </w:tc>
        <w:tc>
          <w:tcPr>
            <w:tcW w:w="1207" w:type="pct"/>
            <w:gridSpan w:val="3"/>
            <w:tcBorders>
              <w:top w:val="single" w:color="auto" w:sz="4" w:space="0"/>
              <w:left w:val="single" w:color="auto" w:sz="4" w:space="0"/>
              <w:bottom w:val="single" w:color="auto" w:sz="4" w:space="0"/>
              <w:right w:val="single" w:color="auto" w:sz="4" w:space="0"/>
            </w:tcBorders>
          </w:tcPr>
          <w:p>
            <w:pPr>
              <w:pStyle w:val="67"/>
              <w:keepNext w:val="0"/>
              <w:keepLines w:val="0"/>
              <w:rPr>
                <w:ins w:id="193" w:author="Wu Yan (ZTE)" w:date="2025-03-28T10:13:55Z"/>
                <w:rFonts w:hint="eastAsia" w:eastAsia="宋体" w:cs="Arial"/>
                <w:lang w:eastAsia="zh-CN"/>
              </w:rPr>
            </w:pPr>
            <w:ins w:id="194" w:author="Wu Yan (ZTE)" w:date="2025-03-28T10:13:55Z">
              <w:r>
                <w:rPr/>
                <w:t xml:space="preserve">Cell </w:t>
              </w:r>
            </w:ins>
            <w:ins w:id="195" w:author="Wu Yan (ZTE)" w:date="2025-03-28T10:13:55Z">
              <w:r>
                <w:rPr>
                  <w:rFonts w:hint="eastAsia" w:eastAsia="宋体"/>
                  <w:lang w:val="en-US" w:eastAsia="zh-CN"/>
                </w:rPr>
                <w:t>2</w:t>
              </w:r>
            </w:ins>
          </w:p>
        </w:tc>
        <w:tc>
          <w:tcPr>
            <w:tcW w:w="1262" w:type="pct"/>
            <w:gridSpan w:val="3"/>
            <w:tcBorders>
              <w:top w:val="single" w:color="auto" w:sz="4" w:space="0"/>
              <w:left w:val="single" w:color="auto" w:sz="4" w:space="0"/>
              <w:bottom w:val="single" w:color="auto" w:sz="4" w:space="0"/>
              <w:right w:val="single" w:color="auto" w:sz="4" w:space="0"/>
            </w:tcBorders>
          </w:tcPr>
          <w:p>
            <w:pPr>
              <w:pStyle w:val="67"/>
              <w:keepNext w:val="0"/>
              <w:keepLines w:val="0"/>
              <w:rPr>
                <w:ins w:id="196" w:author="Wu Yan (ZTE)" w:date="2025-03-28T10:13:55Z"/>
                <w:rFonts w:hint="eastAsia" w:eastAsia="宋体" w:cs="Arial"/>
                <w:lang w:eastAsia="zh-CN"/>
              </w:rPr>
            </w:pPr>
            <w:ins w:id="197" w:author="Wu Yan (ZTE)" w:date="2025-03-28T10:13:55Z">
              <w:r>
                <w:rPr/>
                <w:t xml:space="preserve">Cell </w:t>
              </w:r>
            </w:ins>
            <w:ins w:id="198" w:author="Wu Yan (ZTE)" w:date="2025-03-28T10:13:55Z">
              <w:r>
                <w:rPr>
                  <w:rFonts w:hint="eastAsia" w:eastAsia="宋体"/>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9" w:author="Wu Yan (ZTE)" w:date="2025-03-28T10:13:55Z"/>
        </w:trPr>
        <w:tc>
          <w:tcPr>
            <w:tcW w:w="1373" w:type="pct"/>
            <w:tcBorders>
              <w:top w:val="nil"/>
              <w:left w:val="single" w:color="auto" w:sz="4" w:space="0"/>
              <w:bottom w:val="single" w:color="auto" w:sz="4" w:space="0"/>
              <w:right w:val="single" w:color="auto" w:sz="4" w:space="0"/>
            </w:tcBorders>
          </w:tcPr>
          <w:p>
            <w:pPr>
              <w:pStyle w:val="67"/>
              <w:keepNext w:val="0"/>
              <w:keepLines w:val="0"/>
              <w:rPr>
                <w:ins w:id="200" w:author="Wu Yan (ZTE)" w:date="2025-03-28T10:13:55Z"/>
                <w:rFonts w:cs="Arial"/>
              </w:rPr>
            </w:pPr>
          </w:p>
        </w:tc>
        <w:tc>
          <w:tcPr>
            <w:tcW w:w="394" w:type="pct"/>
            <w:tcBorders>
              <w:top w:val="nil"/>
              <w:left w:val="single" w:color="auto" w:sz="4" w:space="0"/>
              <w:bottom w:val="single" w:color="auto" w:sz="4" w:space="0"/>
              <w:right w:val="single" w:color="auto" w:sz="4" w:space="0"/>
            </w:tcBorders>
          </w:tcPr>
          <w:p>
            <w:pPr>
              <w:pStyle w:val="67"/>
              <w:keepNext w:val="0"/>
              <w:keepLines w:val="0"/>
              <w:rPr>
                <w:ins w:id="201" w:author="Wu Yan (ZTE)" w:date="2025-03-28T10:13:55Z"/>
                <w:rFonts w:cs="Arial"/>
              </w:rPr>
            </w:pPr>
          </w:p>
        </w:tc>
        <w:tc>
          <w:tcPr>
            <w:tcW w:w="762" w:type="pct"/>
            <w:tcBorders>
              <w:top w:val="nil"/>
              <w:left w:val="single" w:color="auto" w:sz="4" w:space="0"/>
              <w:bottom w:val="single" w:color="auto" w:sz="4" w:space="0"/>
              <w:right w:val="single" w:color="auto" w:sz="4" w:space="0"/>
            </w:tcBorders>
          </w:tcPr>
          <w:p>
            <w:pPr>
              <w:pStyle w:val="67"/>
              <w:keepNext w:val="0"/>
              <w:keepLines w:val="0"/>
              <w:rPr>
                <w:ins w:id="202" w:author="Wu Yan (ZTE)" w:date="2025-03-28T10:13:55Z"/>
              </w:rPr>
            </w:pPr>
          </w:p>
        </w:tc>
        <w:tc>
          <w:tcPr>
            <w:tcW w:w="397" w:type="pct"/>
            <w:tcBorders>
              <w:top w:val="single" w:color="auto" w:sz="4" w:space="0"/>
              <w:left w:val="single" w:color="auto" w:sz="4" w:space="0"/>
              <w:bottom w:val="single" w:color="auto" w:sz="4" w:space="0"/>
              <w:right w:val="single" w:color="auto" w:sz="4" w:space="0"/>
            </w:tcBorders>
            <w:vAlign w:val="center"/>
          </w:tcPr>
          <w:p>
            <w:pPr>
              <w:pStyle w:val="67"/>
              <w:keepNext w:val="0"/>
              <w:keepLines w:val="0"/>
              <w:rPr>
                <w:ins w:id="203" w:author="Wu Yan (ZTE)" w:date="2025-03-28T10:13:55Z"/>
                <w:rFonts w:hint="default" w:eastAsia="宋体" w:cs="Arial"/>
                <w:lang w:val="en-US" w:eastAsia="zh-CN"/>
              </w:rPr>
            </w:pPr>
            <w:ins w:id="204" w:author="Wu Yan (ZTE)" w:date="2025-03-28T10:13:55Z">
              <w:r>
                <w:rPr>
                  <w:lang w:eastAsia="zh-CN"/>
                </w:rPr>
                <w:t>T1</w:t>
              </w:r>
            </w:ins>
          </w:p>
        </w:tc>
        <w:tc>
          <w:tcPr>
            <w:tcW w:w="383" w:type="pct"/>
            <w:tcBorders>
              <w:top w:val="single" w:color="auto" w:sz="4" w:space="0"/>
              <w:left w:val="single" w:color="auto" w:sz="4" w:space="0"/>
              <w:bottom w:val="single" w:color="auto" w:sz="4" w:space="0"/>
              <w:right w:val="single" w:color="auto" w:sz="4" w:space="0"/>
            </w:tcBorders>
            <w:vAlign w:val="center"/>
          </w:tcPr>
          <w:p>
            <w:pPr>
              <w:pStyle w:val="67"/>
              <w:keepNext w:val="0"/>
              <w:keepLines w:val="0"/>
              <w:rPr>
                <w:ins w:id="205" w:author="Wu Yan (ZTE)" w:date="2025-03-28T10:13:55Z"/>
                <w:rFonts w:hint="default" w:eastAsia="宋体" w:cs="Arial"/>
                <w:lang w:val="en-US" w:eastAsia="zh-CN"/>
              </w:rPr>
            </w:pPr>
            <w:ins w:id="206" w:author="Wu Yan (ZTE)" w:date="2025-03-28T10:13:55Z">
              <w:r>
                <w:rPr>
                  <w:lang w:eastAsia="zh-CN"/>
                </w:rPr>
                <w:t>T2</w:t>
              </w:r>
            </w:ins>
          </w:p>
        </w:tc>
        <w:tc>
          <w:tcPr>
            <w:tcW w:w="426" w:type="pct"/>
            <w:tcBorders>
              <w:top w:val="single" w:color="auto" w:sz="4" w:space="0"/>
              <w:left w:val="single" w:color="auto" w:sz="4" w:space="0"/>
              <w:bottom w:val="single" w:color="auto" w:sz="4" w:space="0"/>
              <w:right w:val="single" w:color="auto" w:sz="4" w:space="0"/>
            </w:tcBorders>
            <w:vAlign w:val="center"/>
          </w:tcPr>
          <w:p>
            <w:pPr>
              <w:pStyle w:val="67"/>
              <w:keepNext w:val="0"/>
              <w:keepLines w:val="0"/>
              <w:rPr>
                <w:ins w:id="207" w:author="Wu Yan (ZTE)" w:date="2025-03-28T10:13:55Z"/>
                <w:rFonts w:hint="default" w:eastAsia="宋体" w:cs="Arial"/>
                <w:lang w:val="en-US" w:eastAsia="zh-CN"/>
              </w:rPr>
            </w:pPr>
            <w:ins w:id="208" w:author="Wu Yan (ZTE)" w:date="2025-03-28T10:13:55Z">
              <w:r>
                <w:rPr>
                  <w:lang w:eastAsia="zh-CN"/>
                </w:rPr>
                <w:t>T3</w:t>
              </w:r>
            </w:ins>
          </w:p>
        </w:tc>
        <w:tc>
          <w:tcPr>
            <w:tcW w:w="400" w:type="pct"/>
            <w:tcBorders>
              <w:top w:val="single" w:color="auto" w:sz="4" w:space="0"/>
              <w:left w:val="single" w:color="auto" w:sz="4" w:space="0"/>
              <w:bottom w:val="single" w:color="auto" w:sz="4" w:space="0"/>
              <w:right w:val="single" w:color="auto" w:sz="4" w:space="0"/>
            </w:tcBorders>
            <w:vAlign w:val="center"/>
          </w:tcPr>
          <w:p>
            <w:pPr>
              <w:pStyle w:val="67"/>
              <w:keepNext w:val="0"/>
              <w:keepLines w:val="0"/>
              <w:rPr>
                <w:ins w:id="209" w:author="Wu Yan (ZTE)" w:date="2025-03-28T10:13:55Z"/>
                <w:rFonts w:hint="default" w:eastAsia="宋体" w:cs="Arial"/>
                <w:lang w:val="en-US" w:eastAsia="zh-CN"/>
              </w:rPr>
            </w:pPr>
            <w:ins w:id="210" w:author="Wu Yan (ZTE)" w:date="2025-03-28T10:13:55Z">
              <w:r>
                <w:rPr>
                  <w:lang w:eastAsia="zh-CN"/>
                </w:rPr>
                <w:t>T1</w:t>
              </w:r>
            </w:ins>
          </w:p>
        </w:tc>
        <w:tc>
          <w:tcPr>
            <w:tcW w:w="412" w:type="pct"/>
            <w:tcBorders>
              <w:top w:val="single" w:color="auto" w:sz="4" w:space="0"/>
              <w:left w:val="single" w:color="auto" w:sz="4" w:space="0"/>
              <w:bottom w:val="single" w:color="auto" w:sz="4" w:space="0"/>
              <w:right w:val="single" w:color="auto" w:sz="4" w:space="0"/>
            </w:tcBorders>
            <w:vAlign w:val="center"/>
          </w:tcPr>
          <w:p>
            <w:pPr>
              <w:pStyle w:val="67"/>
              <w:keepNext w:val="0"/>
              <w:keepLines w:val="0"/>
              <w:rPr>
                <w:ins w:id="211" w:author="Wu Yan (ZTE)" w:date="2025-03-28T10:13:55Z"/>
                <w:rFonts w:hint="default" w:eastAsia="宋体" w:cs="Arial"/>
                <w:lang w:val="en-US" w:eastAsia="zh-CN"/>
              </w:rPr>
            </w:pPr>
            <w:ins w:id="212" w:author="Wu Yan (ZTE)" w:date="2025-03-28T10:13:55Z">
              <w:r>
                <w:rPr>
                  <w:lang w:eastAsia="zh-CN"/>
                </w:rPr>
                <w:t>T2</w:t>
              </w:r>
            </w:ins>
          </w:p>
        </w:tc>
        <w:tc>
          <w:tcPr>
            <w:tcW w:w="449" w:type="pct"/>
            <w:tcBorders>
              <w:top w:val="single" w:color="auto" w:sz="4" w:space="0"/>
              <w:left w:val="single" w:color="auto" w:sz="4" w:space="0"/>
              <w:bottom w:val="single" w:color="auto" w:sz="4" w:space="0"/>
              <w:right w:val="single" w:color="auto" w:sz="4" w:space="0"/>
            </w:tcBorders>
            <w:vAlign w:val="center"/>
          </w:tcPr>
          <w:p>
            <w:pPr>
              <w:pStyle w:val="67"/>
              <w:keepNext w:val="0"/>
              <w:keepLines w:val="0"/>
              <w:rPr>
                <w:ins w:id="213" w:author="Wu Yan (ZTE)" w:date="2025-03-28T10:13:55Z"/>
                <w:rFonts w:hint="default" w:eastAsia="宋体" w:cs="Arial"/>
                <w:lang w:val="en-US" w:eastAsia="zh-CN"/>
              </w:rPr>
            </w:pPr>
            <w:ins w:id="214" w:author="Wu Yan (ZTE)" w:date="2025-03-28T10:13:55Z">
              <w:r>
                <w:rPr>
                  <w:lang w:eastAsia="zh-CN"/>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15" w:author="Wu Yan (ZTE)" w:date="2025-03-28T10:13:55Z"/>
        </w:trPr>
        <w:tc>
          <w:tcPr>
            <w:tcW w:w="1373" w:type="pct"/>
            <w:tcBorders>
              <w:top w:val="single" w:color="auto" w:sz="4" w:space="0"/>
              <w:left w:val="single" w:color="auto" w:sz="4" w:space="0"/>
              <w:bottom w:val="nil"/>
              <w:right w:val="single" w:color="auto" w:sz="4" w:space="0"/>
            </w:tcBorders>
          </w:tcPr>
          <w:p>
            <w:pPr>
              <w:pStyle w:val="51"/>
              <w:keepNext w:val="0"/>
              <w:keepLines w:val="0"/>
              <w:rPr>
                <w:ins w:id="216" w:author="Wu Yan (ZTE)" w:date="2025-03-28T10:13:55Z"/>
              </w:rPr>
            </w:pPr>
            <w:ins w:id="217" w:author="Wu Yan (ZTE)" w:date="2025-03-28T10:13:55Z">
              <w:r>
                <w:rPr/>
                <w:t>Duplex mode</w:t>
              </w:r>
            </w:ins>
          </w:p>
        </w:tc>
        <w:tc>
          <w:tcPr>
            <w:tcW w:w="394" w:type="pct"/>
            <w:tcBorders>
              <w:top w:val="single" w:color="auto" w:sz="4" w:space="0"/>
              <w:left w:val="single" w:color="auto" w:sz="4" w:space="0"/>
              <w:bottom w:val="single" w:color="auto" w:sz="4" w:space="0"/>
              <w:right w:val="single" w:color="auto" w:sz="4" w:space="0"/>
            </w:tcBorders>
          </w:tcPr>
          <w:p>
            <w:pPr>
              <w:pStyle w:val="50"/>
              <w:keepNext w:val="0"/>
              <w:keepLines w:val="0"/>
              <w:rPr>
                <w:ins w:id="218" w:author="Wu Yan (ZTE)" w:date="2025-03-28T10:13:55Z"/>
                <w:rFonts w:cs="v4.2.0"/>
              </w:rPr>
            </w:pPr>
          </w:p>
        </w:tc>
        <w:tc>
          <w:tcPr>
            <w:tcW w:w="762" w:type="pct"/>
            <w:tcBorders>
              <w:top w:val="single" w:color="auto" w:sz="4" w:space="0"/>
              <w:left w:val="single" w:color="auto" w:sz="4" w:space="0"/>
              <w:bottom w:val="single" w:color="auto" w:sz="4" w:space="0"/>
              <w:right w:val="single" w:color="auto" w:sz="4" w:space="0"/>
            </w:tcBorders>
          </w:tcPr>
          <w:p>
            <w:pPr>
              <w:pStyle w:val="50"/>
              <w:keepNext w:val="0"/>
              <w:keepLines w:val="0"/>
              <w:rPr>
                <w:ins w:id="219" w:author="Wu Yan (ZTE)" w:date="2025-03-28T10:13:55Z"/>
              </w:rPr>
            </w:pPr>
            <w:ins w:id="220" w:author="Wu Yan (ZTE)" w:date="2025-03-28T10:13:55Z">
              <w:r>
                <w:rPr/>
                <w:t>Config 1</w:t>
              </w:r>
            </w:ins>
          </w:p>
        </w:tc>
        <w:tc>
          <w:tcPr>
            <w:tcW w:w="2469" w:type="pct"/>
            <w:gridSpan w:val="6"/>
            <w:tcBorders>
              <w:top w:val="single" w:color="auto" w:sz="4" w:space="0"/>
              <w:left w:val="single" w:color="auto" w:sz="4" w:space="0"/>
              <w:bottom w:val="single" w:color="auto" w:sz="4" w:space="0"/>
              <w:right w:val="single" w:color="auto" w:sz="4" w:space="0"/>
            </w:tcBorders>
          </w:tcPr>
          <w:p>
            <w:pPr>
              <w:pStyle w:val="50"/>
              <w:keepNext w:val="0"/>
              <w:keepLines w:val="0"/>
              <w:rPr>
                <w:ins w:id="221" w:author="Wu Yan (ZTE)" w:date="2025-03-28T10:13:55Z"/>
              </w:rPr>
            </w:pPr>
            <w:ins w:id="222" w:author="Wu Yan (ZTE)" w:date="2025-03-28T10:13:55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3" w:author="Wu Yan (ZTE)" w:date="2025-03-28T10:13:55Z"/>
        </w:trPr>
        <w:tc>
          <w:tcPr>
            <w:tcW w:w="1373" w:type="pct"/>
            <w:tcBorders>
              <w:top w:val="single" w:color="auto" w:sz="4" w:space="0"/>
              <w:left w:val="single" w:color="auto" w:sz="4" w:space="0"/>
              <w:bottom w:val="nil"/>
              <w:right w:val="single" w:color="auto" w:sz="4" w:space="0"/>
            </w:tcBorders>
          </w:tcPr>
          <w:p>
            <w:pPr>
              <w:pStyle w:val="51"/>
              <w:keepNext w:val="0"/>
              <w:keepLines w:val="0"/>
              <w:rPr>
                <w:ins w:id="224" w:author="Wu Yan (ZTE)" w:date="2025-03-28T10:13:55Z"/>
              </w:rPr>
            </w:pPr>
            <w:ins w:id="225" w:author="Wu Yan (ZTE)" w:date="2025-03-28T10:13:55Z">
              <w:r>
                <w:rPr>
                  <w:bCs/>
                </w:rPr>
                <w:t>BW</w:t>
              </w:r>
            </w:ins>
            <w:ins w:id="226" w:author="Wu Yan (ZTE)" w:date="2025-03-28T10:13:55Z">
              <w:r>
                <w:rPr>
                  <w:vertAlign w:val="subscript"/>
                </w:rPr>
                <w:t>channel</w:t>
              </w:r>
            </w:ins>
          </w:p>
        </w:tc>
        <w:tc>
          <w:tcPr>
            <w:tcW w:w="394" w:type="pct"/>
            <w:tcBorders>
              <w:top w:val="single" w:color="auto" w:sz="4" w:space="0"/>
              <w:left w:val="single" w:color="auto" w:sz="4" w:space="0"/>
              <w:bottom w:val="nil"/>
              <w:right w:val="single" w:color="auto" w:sz="4" w:space="0"/>
            </w:tcBorders>
          </w:tcPr>
          <w:p>
            <w:pPr>
              <w:pStyle w:val="50"/>
              <w:keepNext w:val="0"/>
              <w:keepLines w:val="0"/>
              <w:rPr>
                <w:ins w:id="227" w:author="Wu Yan (ZTE)" w:date="2025-03-28T10:13:55Z"/>
              </w:rPr>
            </w:pPr>
            <w:ins w:id="228" w:author="Wu Yan (ZTE)" w:date="2025-03-28T10:13:55Z">
              <w:r>
                <w:rPr>
                  <w:rFonts w:cs="v4.2.0"/>
                </w:rPr>
                <w:t>MHz</w:t>
              </w:r>
            </w:ins>
          </w:p>
        </w:tc>
        <w:tc>
          <w:tcPr>
            <w:tcW w:w="762" w:type="pct"/>
            <w:tcBorders>
              <w:top w:val="single" w:color="auto" w:sz="4" w:space="0"/>
              <w:left w:val="single" w:color="auto" w:sz="4" w:space="0"/>
              <w:bottom w:val="single" w:color="auto" w:sz="4" w:space="0"/>
              <w:right w:val="single" w:color="auto" w:sz="4" w:space="0"/>
            </w:tcBorders>
          </w:tcPr>
          <w:p>
            <w:pPr>
              <w:pStyle w:val="50"/>
              <w:keepNext w:val="0"/>
              <w:keepLines w:val="0"/>
              <w:rPr>
                <w:ins w:id="229" w:author="Wu Yan (ZTE)" w:date="2025-03-28T10:13:55Z"/>
              </w:rPr>
            </w:pPr>
            <w:ins w:id="230" w:author="Wu Yan (ZTE)" w:date="2025-03-28T10:13:55Z">
              <w:r>
                <w:rPr/>
                <w:t>Config</w:t>
              </w:r>
            </w:ins>
            <w:ins w:id="231" w:author="Wu Yan (ZTE)" w:date="2025-03-28T10:13:55Z">
              <w:r>
                <w:rPr>
                  <w:szCs w:val="18"/>
                </w:rPr>
                <w:t xml:space="preserve"> 1</w:t>
              </w:r>
            </w:ins>
          </w:p>
        </w:tc>
        <w:tc>
          <w:tcPr>
            <w:tcW w:w="2469" w:type="pct"/>
            <w:gridSpan w:val="6"/>
            <w:tcBorders>
              <w:top w:val="single" w:color="auto" w:sz="4" w:space="0"/>
              <w:left w:val="single" w:color="auto" w:sz="4" w:space="0"/>
              <w:bottom w:val="single" w:color="auto" w:sz="4" w:space="0"/>
              <w:right w:val="single" w:color="auto" w:sz="4" w:space="0"/>
            </w:tcBorders>
          </w:tcPr>
          <w:p>
            <w:pPr>
              <w:pStyle w:val="50"/>
              <w:keepNext w:val="0"/>
              <w:keepLines w:val="0"/>
              <w:rPr>
                <w:ins w:id="232" w:author="Wu Yan (ZTE)" w:date="2025-03-28T10:13:55Z"/>
                <w:rFonts w:hint="eastAsia" w:eastAsia="宋体"/>
                <w:szCs w:val="18"/>
                <w:lang w:eastAsia="zh-CN"/>
              </w:rPr>
            </w:pPr>
            <w:ins w:id="233" w:author="Wu Yan (ZTE)" w:date="2025-03-28T10:13:55Z">
              <w:r>
                <w:rPr>
                  <w:szCs w:val="18"/>
                </w:rPr>
                <w:t>3: N</w:t>
              </w:r>
            </w:ins>
            <w:ins w:id="234" w:author="Wu Yan (ZTE)" w:date="2025-03-28T10:13:55Z">
              <w:r>
                <w:rPr>
                  <w:szCs w:val="18"/>
                  <w:vertAlign w:val="subscript"/>
                </w:rPr>
                <w:t>PRB,c</w:t>
              </w:r>
            </w:ins>
            <w:ins w:id="235" w:author="Wu Yan (ZTE)" w:date="2025-03-28T10:13:55Z">
              <w:r>
                <w:rPr>
                  <w:szCs w:val="18"/>
                </w:rPr>
                <w:t xml:space="preserve"> = 1</w:t>
              </w:r>
            </w:ins>
            <w:ins w:id="236" w:author="Wu Yan (ZTE)" w:date="2025-03-28T10:13:55Z">
              <w:r>
                <w:rPr>
                  <w:rFonts w:hint="eastAsia" w:eastAsia="宋体"/>
                  <w:szCs w:val="18"/>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7" w:author="Wu Yan (ZTE)" w:date="2025-03-28T10:13:55Z"/>
        </w:trPr>
        <w:tc>
          <w:tcPr>
            <w:tcW w:w="1373" w:type="pct"/>
            <w:tcBorders>
              <w:top w:val="single" w:color="auto" w:sz="4" w:space="0"/>
              <w:left w:val="single" w:color="auto" w:sz="4" w:space="0"/>
              <w:bottom w:val="nil"/>
              <w:right w:val="single" w:color="auto" w:sz="4" w:space="0"/>
            </w:tcBorders>
          </w:tcPr>
          <w:p>
            <w:pPr>
              <w:pStyle w:val="51"/>
              <w:keepNext w:val="0"/>
              <w:keepLines w:val="0"/>
              <w:rPr>
                <w:ins w:id="238" w:author="Wu Yan (ZTE)" w:date="2025-03-28T10:13:55Z"/>
                <w:bCs/>
              </w:rPr>
            </w:pPr>
            <w:ins w:id="239" w:author="Wu Yan (ZTE)" w:date="2025-03-28T10:13:55Z">
              <w:r>
                <w:rPr/>
                <w:t>BWP BW</w:t>
              </w:r>
            </w:ins>
          </w:p>
        </w:tc>
        <w:tc>
          <w:tcPr>
            <w:tcW w:w="394" w:type="pct"/>
            <w:tcBorders>
              <w:top w:val="single" w:color="auto" w:sz="4" w:space="0"/>
              <w:left w:val="single" w:color="auto" w:sz="4" w:space="0"/>
              <w:bottom w:val="nil"/>
              <w:right w:val="single" w:color="auto" w:sz="4" w:space="0"/>
            </w:tcBorders>
          </w:tcPr>
          <w:p>
            <w:pPr>
              <w:pStyle w:val="50"/>
              <w:keepNext w:val="0"/>
              <w:keepLines w:val="0"/>
              <w:rPr>
                <w:ins w:id="240" w:author="Wu Yan (ZTE)" w:date="2025-03-28T10:13:55Z"/>
              </w:rPr>
            </w:pPr>
            <w:ins w:id="241" w:author="Wu Yan (ZTE)" w:date="2025-03-28T10:13:55Z">
              <w:r>
                <w:rPr/>
                <w:t>MHz</w:t>
              </w:r>
            </w:ins>
          </w:p>
        </w:tc>
        <w:tc>
          <w:tcPr>
            <w:tcW w:w="762" w:type="pct"/>
            <w:tcBorders>
              <w:top w:val="single" w:color="auto" w:sz="4" w:space="0"/>
              <w:left w:val="single" w:color="auto" w:sz="4" w:space="0"/>
              <w:bottom w:val="single" w:color="auto" w:sz="4" w:space="0"/>
              <w:right w:val="single" w:color="auto" w:sz="4" w:space="0"/>
            </w:tcBorders>
          </w:tcPr>
          <w:p>
            <w:pPr>
              <w:pStyle w:val="50"/>
              <w:keepNext w:val="0"/>
              <w:keepLines w:val="0"/>
              <w:rPr>
                <w:ins w:id="242" w:author="Wu Yan (ZTE)" w:date="2025-03-28T10:13:55Z"/>
              </w:rPr>
            </w:pPr>
            <w:ins w:id="243" w:author="Wu Yan (ZTE)" w:date="2025-03-28T10:13:55Z">
              <w:r>
                <w:rPr/>
                <w:t>Config</w:t>
              </w:r>
            </w:ins>
            <w:ins w:id="244" w:author="Wu Yan (ZTE)" w:date="2025-03-28T10:13:55Z">
              <w:r>
                <w:rPr>
                  <w:szCs w:val="18"/>
                </w:rPr>
                <w:t xml:space="preserve"> 1</w:t>
              </w:r>
            </w:ins>
          </w:p>
        </w:tc>
        <w:tc>
          <w:tcPr>
            <w:tcW w:w="2469" w:type="pct"/>
            <w:gridSpan w:val="6"/>
            <w:tcBorders>
              <w:top w:val="single" w:color="auto" w:sz="4" w:space="0"/>
              <w:left w:val="single" w:color="auto" w:sz="4" w:space="0"/>
              <w:bottom w:val="single" w:color="auto" w:sz="4" w:space="0"/>
              <w:right w:val="single" w:color="auto" w:sz="4" w:space="0"/>
            </w:tcBorders>
          </w:tcPr>
          <w:p>
            <w:pPr>
              <w:pStyle w:val="50"/>
              <w:keepNext w:val="0"/>
              <w:keepLines w:val="0"/>
              <w:rPr>
                <w:ins w:id="245" w:author="Wu Yan (ZTE)" w:date="2025-03-28T10:13:55Z"/>
                <w:rFonts w:hint="eastAsia" w:eastAsia="宋体"/>
                <w:szCs w:val="18"/>
                <w:lang w:eastAsia="zh-CN"/>
              </w:rPr>
            </w:pPr>
            <w:ins w:id="246" w:author="Wu Yan (ZTE)" w:date="2025-03-28T10:13:55Z">
              <w:r>
                <w:rPr>
                  <w:szCs w:val="18"/>
                </w:rPr>
                <w:t>3: N</w:t>
              </w:r>
            </w:ins>
            <w:ins w:id="247" w:author="Wu Yan (ZTE)" w:date="2025-03-28T10:13:55Z">
              <w:r>
                <w:rPr>
                  <w:szCs w:val="18"/>
                  <w:vertAlign w:val="subscript"/>
                </w:rPr>
                <w:t>PRB,c</w:t>
              </w:r>
            </w:ins>
            <w:ins w:id="248" w:author="Wu Yan (ZTE)" w:date="2025-03-28T10:13:55Z">
              <w:r>
                <w:rPr>
                  <w:szCs w:val="18"/>
                </w:rPr>
                <w:t xml:space="preserve"> = 1</w:t>
              </w:r>
            </w:ins>
            <w:ins w:id="249" w:author="Wu Yan (ZTE)" w:date="2025-03-28T10:13:55Z">
              <w:r>
                <w:rPr>
                  <w:rFonts w:hint="eastAsia" w:eastAsia="宋体"/>
                  <w:szCs w:val="18"/>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50" w:author="Wu Yan (ZTE)" w:date="2025-03-28T10:13:55Z"/>
        </w:trPr>
        <w:tc>
          <w:tcPr>
            <w:tcW w:w="1373" w:type="pct"/>
            <w:tcBorders>
              <w:top w:val="single" w:color="auto" w:sz="4" w:space="0"/>
              <w:left w:val="single" w:color="auto" w:sz="4" w:space="0"/>
              <w:bottom w:val="single" w:color="auto" w:sz="4" w:space="0"/>
              <w:right w:val="single" w:color="auto" w:sz="4" w:space="0"/>
            </w:tcBorders>
          </w:tcPr>
          <w:p>
            <w:pPr>
              <w:pStyle w:val="51"/>
              <w:keepNext w:val="0"/>
              <w:keepLines w:val="0"/>
              <w:rPr>
                <w:ins w:id="251" w:author="Wu Yan (ZTE)" w:date="2025-03-28T10:13:55Z"/>
              </w:rPr>
            </w:pPr>
            <w:ins w:id="252" w:author="Wu Yan (ZTE)" w:date="2025-03-28T10:13:55Z">
              <w:r>
                <w:rPr/>
                <w:t>PDSCH Reference measurement channel</w:t>
              </w:r>
            </w:ins>
          </w:p>
        </w:tc>
        <w:tc>
          <w:tcPr>
            <w:tcW w:w="394" w:type="pct"/>
            <w:tcBorders>
              <w:top w:val="single" w:color="auto" w:sz="4" w:space="0"/>
              <w:left w:val="single" w:color="auto" w:sz="4" w:space="0"/>
              <w:bottom w:val="single" w:color="auto" w:sz="4" w:space="0"/>
              <w:right w:val="single" w:color="auto" w:sz="4" w:space="0"/>
            </w:tcBorders>
          </w:tcPr>
          <w:p>
            <w:pPr>
              <w:pStyle w:val="50"/>
              <w:keepNext w:val="0"/>
              <w:keepLines w:val="0"/>
              <w:rPr>
                <w:ins w:id="253" w:author="Wu Yan (ZTE)" w:date="2025-03-28T10:13:55Z"/>
              </w:rPr>
            </w:pPr>
          </w:p>
        </w:tc>
        <w:tc>
          <w:tcPr>
            <w:tcW w:w="762" w:type="pct"/>
            <w:tcBorders>
              <w:top w:val="single" w:color="auto" w:sz="4" w:space="0"/>
              <w:left w:val="single" w:color="auto" w:sz="4" w:space="0"/>
              <w:bottom w:val="single" w:color="auto" w:sz="4" w:space="0"/>
              <w:right w:val="single" w:color="auto" w:sz="4" w:space="0"/>
            </w:tcBorders>
          </w:tcPr>
          <w:p>
            <w:pPr>
              <w:pStyle w:val="50"/>
              <w:keepNext w:val="0"/>
              <w:keepLines w:val="0"/>
              <w:rPr>
                <w:ins w:id="254" w:author="Wu Yan (ZTE)" w:date="2025-03-28T10:13:55Z"/>
              </w:rPr>
            </w:pPr>
            <w:ins w:id="255" w:author="Wu Yan (ZTE)" w:date="2025-03-28T10:13:55Z">
              <w:r>
                <w:rPr/>
                <w:t>Config</w:t>
              </w:r>
            </w:ins>
            <w:ins w:id="256" w:author="Wu Yan (ZTE)" w:date="2025-03-28T10:13:55Z">
              <w:r>
                <w:rPr>
                  <w:szCs w:val="18"/>
                </w:rPr>
                <w:t xml:space="preserve"> 1</w:t>
              </w:r>
            </w:ins>
          </w:p>
        </w:tc>
        <w:tc>
          <w:tcPr>
            <w:tcW w:w="2469" w:type="pct"/>
            <w:gridSpan w:val="6"/>
            <w:tcBorders>
              <w:top w:val="single" w:color="auto" w:sz="4" w:space="0"/>
              <w:left w:val="single" w:color="auto" w:sz="4" w:space="0"/>
              <w:bottom w:val="single" w:color="auto" w:sz="4" w:space="0"/>
              <w:right w:val="single" w:color="auto" w:sz="4" w:space="0"/>
            </w:tcBorders>
          </w:tcPr>
          <w:p>
            <w:pPr>
              <w:pStyle w:val="50"/>
              <w:keepNext w:val="0"/>
              <w:keepLines w:val="0"/>
              <w:rPr>
                <w:ins w:id="257" w:author="Wu Yan (ZTE)" w:date="2025-03-28T10:13:55Z"/>
              </w:rPr>
            </w:pPr>
            <w:ins w:id="258" w:author="Wu Yan (ZTE)" w:date="2025-03-28T10:13:55Z">
              <w:r>
                <w:rPr/>
                <w:t>SR.1.</w:t>
              </w:r>
            </w:ins>
            <w:ins w:id="259" w:author="Wu Yan (ZTE)" w:date="2025-03-28T10:13:55Z">
              <w:r>
                <w:rPr>
                  <w:rFonts w:hint="eastAsia" w:eastAsia="宋体"/>
                  <w:lang w:val="en-US" w:eastAsia="zh-CN"/>
                </w:rPr>
                <w:t>2</w:t>
              </w:r>
            </w:ins>
            <w:ins w:id="260" w:author="Wu Yan (ZTE)" w:date="2025-03-28T10:13:55Z">
              <w:r>
                <w:rPr/>
                <w:t xml:space="preserve"> FDD</w:t>
              </w:r>
            </w:ins>
          </w:p>
          <w:p>
            <w:pPr>
              <w:pStyle w:val="50"/>
              <w:keepNext w:val="0"/>
              <w:keepLines w:val="0"/>
              <w:rPr>
                <w:ins w:id="261" w:author="Wu Yan (ZTE)" w:date="2025-03-28T10:13:5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2" w:author="Wu Yan (ZTE)" w:date="2025-03-28T10:13:55Z"/>
        </w:trPr>
        <w:tc>
          <w:tcPr>
            <w:tcW w:w="1373" w:type="pct"/>
            <w:tcBorders>
              <w:top w:val="single" w:color="auto" w:sz="4" w:space="0"/>
              <w:left w:val="single" w:color="auto" w:sz="4" w:space="0"/>
              <w:bottom w:val="single" w:color="auto" w:sz="4" w:space="0"/>
              <w:right w:val="single" w:color="auto" w:sz="4" w:space="0"/>
            </w:tcBorders>
          </w:tcPr>
          <w:p>
            <w:pPr>
              <w:pStyle w:val="51"/>
              <w:keepNext w:val="0"/>
              <w:keepLines w:val="0"/>
              <w:rPr>
                <w:ins w:id="263" w:author="Wu Yan (ZTE)" w:date="2025-03-28T10:13:55Z"/>
              </w:rPr>
            </w:pPr>
            <w:ins w:id="264" w:author="Wu Yan (ZTE)" w:date="2025-03-28T10:13:55Z">
              <w:r>
                <w:rPr>
                  <w:rFonts w:cs="v5.0.0"/>
                </w:rPr>
                <w:t>RMSI CORESET Reference Channel</w:t>
              </w:r>
            </w:ins>
          </w:p>
        </w:tc>
        <w:tc>
          <w:tcPr>
            <w:tcW w:w="394" w:type="pct"/>
            <w:tcBorders>
              <w:top w:val="single" w:color="auto" w:sz="4" w:space="0"/>
              <w:left w:val="single" w:color="auto" w:sz="4" w:space="0"/>
              <w:bottom w:val="single" w:color="auto" w:sz="4" w:space="0"/>
              <w:right w:val="single" w:color="auto" w:sz="4" w:space="0"/>
            </w:tcBorders>
          </w:tcPr>
          <w:p>
            <w:pPr>
              <w:pStyle w:val="50"/>
              <w:keepNext w:val="0"/>
              <w:keepLines w:val="0"/>
              <w:rPr>
                <w:ins w:id="265" w:author="Wu Yan (ZTE)" w:date="2025-03-28T10:13:55Z"/>
              </w:rPr>
            </w:pPr>
          </w:p>
        </w:tc>
        <w:tc>
          <w:tcPr>
            <w:tcW w:w="762" w:type="pct"/>
            <w:tcBorders>
              <w:top w:val="single" w:color="auto" w:sz="4" w:space="0"/>
              <w:left w:val="single" w:color="auto" w:sz="4" w:space="0"/>
              <w:bottom w:val="single" w:color="auto" w:sz="4" w:space="0"/>
              <w:right w:val="single" w:color="auto" w:sz="4" w:space="0"/>
            </w:tcBorders>
          </w:tcPr>
          <w:p>
            <w:pPr>
              <w:pStyle w:val="50"/>
              <w:keepNext w:val="0"/>
              <w:keepLines w:val="0"/>
              <w:rPr>
                <w:ins w:id="266" w:author="Wu Yan (ZTE)" w:date="2025-03-28T10:13:55Z"/>
              </w:rPr>
            </w:pPr>
            <w:ins w:id="267" w:author="Wu Yan (ZTE)" w:date="2025-03-28T10:13:55Z">
              <w:r>
                <w:rPr/>
                <w:t>Config</w:t>
              </w:r>
            </w:ins>
            <w:ins w:id="268" w:author="Wu Yan (ZTE)" w:date="2025-03-28T10:13:55Z">
              <w:r>
                <w:rPr>
                  <w:szCs w:val="18"/>
                </w:rPr>
                <w:t xml:space="preserve"> 1</w:t>
              </w:r>
            </w:ins>
          </w:p>
        </w:tc>
        <w:tc>
          <w:tcPr>
            <w:tcW w:w="2469" w:type="pct"/>
            <w:gridSpan w:val="6"/>
            <w:tcBorders>
              <w:top w:val="single" w:color="auto" w:sz="4" w:space="0"/>
              <w:left w:val="single" w:color="auto" w:sz="4" w:space="0"/>
              <w:bottom w:val="single" w:color="auto" w:sz="4" w:space="0"/>
              <w:right w:val="single" w:color="auto" w:sz="4" w:space="0"/>
            </w:tcBorders>
          </w:tcPr>
          <w:p>
            <w:pPr>
              <w:pStyle w:val="50"/>
              <w:keepNext w:val="0"/>
              <w:keepLines w:val="0"/>
              <w:rPr>
                <w:ins w:id="269" w:author="Wu Yan (ZTE)" w:date="2025-03-28T10:13:55Z"/>
              </w:rPr>
            </w:pPr>
            <w:ins w:id="270" w:author="Wu Yan (ZTE)" w:date="2025-03-28T10:13:55Z">
              <w:r>
                <w:rPr/>
                <w:t>CR.1.</w:t>
              </w:r>
            </w:ins>
            <w:ins w:id="271" w:author="Wu Yan (ZTE)" w:date="2025-03-28T10:13:55Z">
              <w:r>
                <w:rPr>
                  <w:rFonts w:hint="eastAsia" w:eastAsia="宋体"/>
                  <w:lang w:val="en-US" w:eastAsia="zh-CN"/>
                </w:rPr>
                <w:t>2</w:t>
              </w:r>
            </w:ins>
            <w:ins w:id="272" w:author="Wu Yan (ZTE)" w:date="2025-03-28T10:13:55Z">
              <w:r>
                <w:rPr/>
                <w:t xml:space="preserve"> FDD</w:t>
              </w:r>
            </w:ins>
          </w:p>
          <w:p>
            <w:pPr>
              <w:pStyle w:val="50"/>
              <w:keepNext w:val="0"/>
              <w:keepLines w:val="0"/>
              <w:rPr>
                <w:ins w:id="273" w:author="Wu Yan (ZTE)" w:date="2025-03-28T10:13:5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4" w:author="Wu Yan (ZTE)" w:date="2025-03-28T10:13:55Z"/>
        </w:trPr>
        <w:tc>
          <w:tcPr>
            <w:tcW w:w="1373" w:type="pct"/>
            <w:tcBorders>
              <w:top w:val="single" w:color="auto" w:sz="4" w:space="0"/>
              <w:left w:val="single" w:color="auto" w:sz="4" w:space="0"/>
              <w:bottom w:val="single" w:color="auto" w:sz="4" w:space="0"/>
              <w:right w:val="single" w:color="auto" w:sz="4" w:space="0"/>
            </w:tcBorders>
          </w:tcPr>
          <w:p>
            <w:pPr>
              <w:pStyle w:val="51"/>
              <w:keepNext w:val="0"/>
              <w:keepLines w:val="0"/>
              <w:rPr>
                <w:ins w:id="275" w:author="Wu Yan (ZTE)" w:date="2025-03-28T10:13:55Z"/>
              </w:rPr>
            </w:pPr>
            <w:ins w:id="276" w:author="Wu Yan (ZTE)" w:date="2025-03-28T10:13:55Z">
              <w:r>
                <w:rPr>
                  <w:rFonts w:cs="v5.0.0"/>
                </w:rPr>
                <w:t>Dedicated CORESET Reference Channel</w:t>
              </w:r>
            </w:ins>
          </w:p>
        </w:tc>
        <w:tc>
          <w:tcPr>
            <w:tcW w:w="394" w:type="pct"/>
            <w:tcBorders>
              <w:top w:val="single" w:color="auto" w:sz="4" w:space="0"/>
              <w:left w:val="single" w:color="auto" w:sz="4" w:space="0"/>
              <w:bottom w:val="single" w:color="auto" w:sz="4" w:space="0"/>
              <w:right w:val="single" w:color="auto" w:sz="4" w:space="0"/>
            </w:tcBorders>
          </w:tcPr>
          <w:p>
            <w:pPr>
              <w:pStyle w:val="50"/>
              <w:keepNext w:val="0"/>
              <w:keepLines w:val="0"/>
              <w:rPr>
                <w:ins w:id="277" w:author="Wu Yan (ZTE)" w:date="2025-03-28T10:13:55Z"/>
              </w:rPr>
            </w:pPr>
          </w:p>
        </w:tc>
        <w:tc>
          <w:tcPr>
            <w:tcW w:w="762" w:type="pct"/>
            <w:tcBorders>
              <w:top w:val="single" w:color="auto" w:sz="4" w:space="0"/>
              <w:left w:val="single" w:color="auto" w:sz="4" w:space="0"/>
              <w:bottom w:val="single" w:color="auto" w:sz="4" w:space="0"/>
              <w:right w:val="single" w:color="auto" w:sz="4" w:space="0"/>
            </w:tcBorders>
          </w:tcPr>
          <w:p>
            <w:pPr>
              <w:pStyle w:val="50"/>
              <w:keepNext w:val="0"/>
              <w:keepLines w:val="0"/>
              <w:rPr>
                <w:ins w:id="278" w:author="Wu Yan (ZTE)" w:date="2025-03-28T10:13:55Z"/>
              </w:rPr>
            </w:pPr>
            <w:ins w:id="279" w:author="Wu Yan (ZTE)" w:date="2025-03-28T10:13:55Z">
              <w:r>
                <w:rPr/>
                <w:t>Config</w:t>
              </w:r>
            </w:ins>
            <w:ins w:id="280" w:author="Wu Yan (ZTE)" w:date="2025-03-28T10:13:55Z">
              <w:r>
                <w:rPr>
                  <w:szCs w:val="18"/>
                </w:rPr>
                <w:t xml:space="preserve"> 1</w:t>
              </w:r>
            </w:ins>
          </w:p>
        </w:tc>
        <w:tc>
          <w:tcPr>
            <w:tcW w:w="2469" w:type="pct"/>
            <w:gridSpan w:val="6"/>
            <w:tcBorders>
              <w:top w:val="single" w:color="auto" w:sz="4" w:space="0"/>
              <w:left w:val="single" w:color="auto" w:sz="4" w:space="0"/>
              <w:bottom w:val="single" w:color="auto" w:sz="4" w:space="0"/>
              <w:right w:val="single" w:color="auto" w:sz="4" w:space="0"/>
            </w:tcBorders>
            <w:vAlign w:val="center"/>
          </w:tcPr>
          <w:p>
            <w:pPr>
              <w:pStyle w:val="50"/>
              <w:keepNext w:val="0"/>
              <w:keepLines w:val="0"/>
              <w:rPr>
                <w:ins w:id="281" w:author="Wu Yan (ZTE)" w:date="2025-03-28T10:13:55Z"/>
              </w:rPr>
            </w:pPr>
            <w:ins w:id="282" w:author="Wu Yan (ZTE)" w:date="2025-03-28T10:13:55Z">
              <w:r>
                <w:rPr/>
                <w:t>CCR.1.</w:t>
              </w:r>
            </w:ins>
            <w:ins w:id="283" w:author="Wu Yan (ZTE)" w:date="2025-03-28T10:13:55Z">
              <w:r>
                <w:rPr>
                  <w:rFonts w:hint="eastAsia" w:eastAsia="宋体"/>
                  <w:lang w:val="en-US" w:eastAsia="zh-CN"/>
                </w:rPr>
                <w:t>2</w:t>
              </w:r>
            </w:ins>
            <w:ins w:id="284" w:author="Wu Yan (ZTE)" w:date="2025-03-28T10:13:55Z">
              <w:r>
                <w:rPr/>
                <w:t xml:space="preserve">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85" w:author="Wu Yan (ZTE)" w:date="2025-03-28T10:13:55Z"/>
        </w:trPr>
        <w:tc>
          <w:tcPr>
            <w:tcW w:w="1373" w:type="pct"/>
            <w:tcBorders>
              <w:top w:val="single" w:color="auto" w:sz="4" w:space="0"/>
              <w:left w:val="single" w:color="auto" w:sz="4" w:space="0"/>
              <w:bottom w:val="nil"/>
              <w:right w:val="single" w:color="auto" w:sz="4" w:space="0"/>
            </w:tcBorders>
          </w:tcPr>
          <w:p>
            <w:pPr>
              <w:pStyle w:val="51"/>
              <w:keepNext w:val="0"/>
              <w:keepLines w:val="0"/>
              <w:rPr>
                <w:ins w:id="286" w:author="Wu Yan (ZTE)" w:date="2025-03-28T10:13:55Z"/>
                <w:rFonts w:cs="v5.0.0"/>
              </w:rPr>
            </w:pPr>
            <w:ins w:id="287" w:author="Wu Yan (ZTE)" w:date="2025-03-28T10:13:55Z">
              <w:r>
                <w:rPr/>
                <w:t>SSB parameters</w:t>
              </w:r>
            </w:ins>
          </w:p>
        </w:tc>
        <w:tc>
          <w:tcPr>
            <w:tcW w:w="394" w:type="pct"/>
            <w:tcBorders>
              <w:top w:val="single" w:color="auto" w:sz="4" w:space="0"/>
              <w:left w:val="single" w:color="auto" w:sz="4" w:space="0"/>
              <w:bottom w:val="single" w:color="auto" w:sz="4" w:space="0"/>
              <w:right w:val="single" w:color="auto" w:sz="4" w:space="0"/>
            </w:tcBorders>
          </w:tcPr>
          <w:p>
            <w:pPr>
              <w:pStyle w:val="50"/>
              <w:keepNext w:val="0"/>
              <w:keepLines w:val="0"/>
              <w:rPr>
                <w:ins w:id="288" w:author="Wu Yan (ZTE)" w:date="2025-03-28T10:13:55Z"/>
              </w:rPr>
            </w:pPr>
          </w:p>
        </w:tc>
        <w:tc>
          <w:tcPr>
            <w:tcW w:w="762" w:type="pct"/>
            <w:tcBorders>
              <w:top w:val="single" w:color="auto" w:sz="4" w:space="0"/>
              <w:left w:val="single" w:color="auto" w:sz="4" w:space="0"/>
              <w:bottom w:val="single" w:color="auto" w:sz="4" w:space="0"/>
              <w:right w:val="single" w:color="auto" w:sz="4" w:space="0"/>
            </w:tcBorders>
          </w:tcPr>
          <w:p>
            <w:pPr>
              <w:pStyle w:val="50"/>
              <w:keepNext w:val="0"/>
              <w:keepLines w:val="0"/>
              <w:rPr>
                <w:ins w:id="289" w:author="Wu Yan (ZTE)" w:date="2025-03-28T10:13:55Z"/>
              </w:rPr>
            </w:pPr>
            <w:ins w:id="290" w:author="Wu Yan (ZTE)" w:date="2025-03-28T10:13:55Z">
              <w:r>
                <w:rPr>
                  <w:lang w:eastAsia="zh-CN"/>
                </w:rPr>
                <w:t>Config 1</w:t>
              </w:r>
            </w:ins>
          </w:p>
        </w:tc>
        <w:tc>
          <w:tcPr>
            <w:tcW w:w="2469" w:type="pct"/>
            <w:gridSpan w:val="6"/>
            <w:tcBorders>
              <w:top w:val="single" w:color="auto" w:sz="4" w:space="0"/>
              <w:left w:val="single" w:color="auto" w:sz="4" w:space="0"/>
              <w:bottom w:val="single" w:color="auto" w:sz="4" w:space="0"/>
              <w:right w:val="single" w:color="auto" w:sz="4" w:space="0"/>
            </w:tcBorders>
          </w:tcPr>
          <w:p>
            <w:pPr>
              <w:pStyle w:val="50"/>
              <w:keepNext w:val="0"/>
              <w:keepLines w:val="0"/>
              <w:rPr>
                <w:ins w:id="291" w:author="Wu Yan (ZTE)" w:date="2025-03-28T10:13:55Z"/>
                <w:rFonts w:cs="v4.2.0"/>
                <w:lang w:eastAsia="zh-CN"/>
              </w:rPr>
            </w:pPr>
            <w:ins w:id="292" w:author="Wu Yan (ZTE)" w:date="2025-03-28T10:13:55Z">
              <w:r>
                <w:rPr>
                  <w:rFonts w:cs="Arial"/>
                  <w:lang w:eastAsia="zh-CN"/>
                </w:rPr>
                <w:t>SSB.</w:t>
              </w:r>
            </w:ins>
            <w:ins w:id="293" w:author="Wu Yan (ZTE)" w:date="2025-03-28T10:13:55Z">
              <w:r>
                <w:rPr>
                  <w:rFonts w:hint="eastAsia" w:cs="Arial"/>
                  <w:lang w:val="en-US" w:eastAsia="zh-CN"/>
                </w:rPr>
                <w:t>13</w:t>
              </w:r>
            </w:ins>
            <w:ins w:id="294" w:author="Wu Yan (ZTE)" w:date="2025-03-28T10:13:55Z">
              <w:r>
                <w:rPr>
                  <w:rFonts w:cs="Arial"/>
                  <w:lang w:eastAsia="zh-CN"/>
                </w:rPr>
                <w:t xml:space="preserve">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95" w:author="Wu Yan (ZTE)" w:date="2025-03-28T10:13:55Z"/>
        </w:trPr>
        <w:tc>
          <w:tcPr>
            <w:tcW w:w="1373" w:type="pct"/>
            <w:tcBorders>
              <w:top w:val="single" w:color="auto" w:sz="4" w:space="0"/>
              <w:left w:val="single" w:color="auto" w:sz="4" w:space="0"/>
              <w:bottom w:val="single" w:color="auto" w:sz="4" w:space="0"/>
              <w:right w:val="single" w:color="auto" w:sz="4" w:space="0"/>
            </w:tcBorders>
          </w:tcPr>
          <w:p>
            <w:pPr>
              <w:pStyle w:val="51"/>
              <w:keepNext w:val="0"/>
              <w:keepLines w:val="0"/>
              <w:rPr>
                <w:ins w:id="296" w:author="Wu Yan (ZTE)" w:date="2025-03-28T10:13:55Z"/>
                <w:rFonts w:cs="Arial"/>
                <w:szCs w:val="18"/>
              </w:rPr>
            </w:pPr>
            <w:ins w:id="297" w:author="Wu Yan (ZTE)" w:date="2025-03-28T10:13:55Z">
              <w:r>
                <w:rPr>
                  <w:rFonts w:cs="Arial"/>
                  <w:szCs w:val="18"/>
                </w:rPr>
                <w:t>Io</w:t>
              </w:r>
            </w:ins>
            <w:ins w:id="298" w:author="Wu Yan (ZTE)" w:date="2025-03-28T10:13:55Z">
              <w:r>
                <w:rPr>
                  <w:rFonts w:cs="Arial"/>
                  <w:szCs w:val="18"/>
                  <w:vertAlign w:val="superscript"/>
                </w:rPr>
                <w:t>Note3</w:t>
              </w:r>
            </w:ins>
          </w:p>
        </w:tc>
        <w:tc>
          <w:tcPr>
            <w:tcW w:w="394" w:type="pct"/>
            <w:tcBorders>
              <w:top w:val="single" w:color="auto" w:sz="4" w:space="0"/>
              <w:left w:val="single" w:color="auto" w:sz="4" w:space="0"/>
              <w:bottom w:val="single" w:color="auto" w:sz="4" w:space="0"/>
              <w:right w:val="single" w:color="auto" w:sz="4" w:space="0"/>
            </w:tcBorders>
          </w:tcPr>
          <w:p>
            <w:pPr>
              <w:pStyle w:val="50"/>
              <w:keepNext w:val="0"/>
              <w:keepLines w:val="0"/>
              <w:rPr>
                <w:ins w:id="299" w:author="Wu Yan (ZTE)" w:date="2025-03-28T10:13:55Z"/>
                <w:rFonts w:cs="Arial"/>
                <w:szCs w:val="18"/>
              </w:rPr>
            </w:pPr>
            <w:ins w:id="300" w:author="Wu Yan (ZTE)" w:date="2025-03-28T10:13:55Z">
              <w:r>
                <w:rPr>
                  <w:rFonts w:cs="Arial"/>
                  <w:szCs w:val="18"/>
                </w:rPr>
                <w:t>dBm/3 MHz</w:t>
              </w:r>
            </w:ins>
          </w:p>
        </w:tc>
        <w:tc>
          <w:tcPr>
            <w:tcW w:w="762" w:type="pct"/>
            <w:tcBorders>
              <w:top w:val="single" w:color="auto" w:sz="4" w:space="0"/>
              <w:left w:val="single" w:color="auto" w:sz="4" w:space="0"/>
              <w:bottom w:val="single" w:color="auto" w:sz="4" w:space="0"/>
              <w:right w:val="single" w:color="auto" w:sz="4" w:space="0"/>
            </w:tcBorders>
          </w:tcPr>
          <w:p>
            <w:pPr>
              <w:pStyle w:val="50"/>
              <w:keepNext w:val="0"/>
              <w:keepLines w:val="0"/>
              <w:rPr>
                <w:ins w:id="301" w:author="Wu Yan (ZTE)" w:date="2025-03-28T10:13:55Z"/>
                <w:rFonts w:cs="Arial"/>
                <w:szCs w:val="18"/>
              </w:rPr>
            </w:pPr>
            <w:ins w:id="302" w:author="Wu Yan (ZTE)" w:date="2025-03-28T10:13:55Z">
              <w:r>
                <w:rPr>
                  <w:rFonts w:cs="Arial"/>
                  <w:szCs w:val="18"/>
                </w:rPr>
                <w:t>Config 1</w:t>
              </w:r>
            </w:ins>
          </w:p>
        </w:tc>
        <w:tc>
          <w:tcPr>
            <w:tcW w:w="397" w:type="pct"/>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303" w:author="Wu Yan (ZTE)" w:date="2025-03-28T10:13:55Z"/>
                <w:rFonts w:cs="Arial"/>
                <w:szCs w:val="18"/>
              </w:rPr>
            </w:pPr>
            <w:ins w:id="304" w:author="Wu Yan (ZTE)" w:date="2025-03-28T10:13:55Z">
              <w:r>
                <w:rPr>
                  <w:rFonts w:hint="eastAsia" w:eastAsia="宋体"/>
                  <w:lang w:val="en-US" w:eastAsia="zh-CN"/>
                </w:rPr>
                <w:t>-75.45</w:t>
              </w:r>
            </w:ins>
          </w:p>
        </w:tc>
        <w:tc>
          <w:tcPr>
            <w:tcW w:w="383" w:type="pct"/>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305" w:author="Wu Yan (ZTE)" w:date="2025-03-28T10:13:55Z"/>
                <w:rFonts w:cs="Arial"/>
                <w:szCs w:val="18"/>
              </w:rPr>
            </w:pPr>
            <w:ins w:id="306" w:author="Wu Yan (ZTE)" w:date="2025-03-28T10:13:55Z">
              <w:r>
                <w:rPr>
                  <w:rFonts w:hint="eastAsia" w:eastAsia="宋体"/>
                  <w:lang w:val="en-US" w:eastAsia="zh-CN"/>
                </w:rPr>
                <w:t>-66.81</w:t>
              </w:r>
            </w:ins>
          </w:p>
        </w:tc>
        <w:tc>
          <w:tcPr>
            <w:tcW w:w="426" w:type="pct"/>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307" w:author="Wu Yan (ZTE)" w:date="2025-03-28T10:13:55Z"/>
                <w:rFonts w:cs="Arial"/>
                <w:szCs w:val="18"/>
              </w:rPr>
            </w:pPr>
            <w:ins w:id="308" w:author="Wu Yan (ZTE)" w:date="2025-03-28T10:13:55Z">
              <w:r>
                <w:rPr>
                  <w:rFonts w:hint="eastAsia" w:eastAsia="宋体"/>
                  <w:lang w:val="en-US" w:eastAsia="zh-CN"/>
                </w:rPr>
                <w:t>-62.46</w:t>
              </w:r>
            </w:ins>
          </w:p>
        </w:tc>
        <w:tc>
          <w:tcPr>
            <w:tcW w:w="400" w:type="pct"/>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309" w:author="Wu Yan (ZTE)" w:date="2025-03-28T10:13:55Z"/>
                <w:rFonts w:cs="Arial"/>
                <w:szCs w:val="18"/>
              </w:rPr>
            </w:pPr>
            <w:ins w:id="310" w:author="Wu Yan (ZTE)" w:date="2025-03-28T10:13:55Z">
              <w:r>
                <w:rPr>
                  <w:rFonts w:hint="eastAsia" w:eastAsia="宋体"/>
                  <w:lang w:val="en-US" w:eastAsia="zh-CN"/>
                </w:rPr>
                <w:t>-75.45</w:t>
              </w:r>
            </w:ins>
          </w:p>
        </w:tc>
        <w:tc>
          <w:tcPr>
            <w:tcW w:w="412" w:type="pct"/>
            <w:tcBorders>
              <w:top w:val="single" w:color="auto" w:sz="4" w:space="0"/>
              <w:left w:val="single" w:color="auto" w:sz="4" w:space="0"/>
              <w:bottom w:val="single" w:color="auto" w:sz="4" w:space="0"/>
              <w:right w:val="single" w:color="auto" w:sz="4" w:space="0"/>
            </w:tcBorders>
            <w:vAlign w:val="top"/>
          </w:tcPr>
          <w:p>
            <w:pPr>
              <w:pStyle w:val="50"/>
              <w:keepNext w:val="0"/>
              <w:keepLines w:val="0"/>
              <w:jc w:val="both"/>
              <w:rPr>
                <w:ins w:id="311" w:author="Wu Yan (ZTE)" w:date="2025-03-28T10:13:55Z"/>
                <w:rFonts w:cs="Arial"/>
                <w:szCs w:val="18"/>
              </w:rPr>
            </w:pPr>
            <w:ins w:id="312" w:author="Wu Yan (ZTE)" w:date="2025-03-28T10:13:55Z">
              <w:r>
                <w:rPr>
                  <w:rFonts w:hint="eastAsia" w:eastAsia="宋体"/>
                  <w:lang w:val="en-US" w:eastAsia="zh-CN"/>
                </w:rPr>
                <w:t>-66.81</w:t>
              </w:r>
            </w:ins>
          </w:p>
        </w:tc>
        <w:tc>
          <w:tcPr>
            <w:tcW w:w="449" w:type="pct"/>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313" w:author="Wu Yan (ZTE)" w:date="2025-03-28T10:13:55Z"/>
                <w:rFonts w:cs="Arial"/>
                <w:szCs w:val="18"/>
              </w:rPr>
            </w:pPr>
            <w:ins w:id="314" w:author="Wu Yan (ZTE)" w:date="2025-03-28T10:13:55Z">
              <w:r>
                <w:rPr>
                  <w:rFonts w:hint="eastAsia" w:eastAsia="宋体"/>
                  <w:lang w:val="en-US" w:eastAsia="zh-CN"/>
                </w:rPr>
                <w:t>-62.46</w:t>
              </w:r>
            </w:ins>
          </w:p>
        </w:tc>
      </w:tr>
    </w:tbl>
    <w:p>
      <w:pPr>
        <w:pStyle w:val="6"/>
        <w:keepNext w:val="0"/>
        <w:keepLines w:val="0"/>
        <w:ind w:left="0" w:firstLine="0"/>
        <w:rPr>
          <w:ins w:id="315" w:author="Wu Yan (ZTE)" w:date="2025-03-28T10:13:55Z"/>
          <w:b/>
          <w:i/>
        </w:rPr>
      </w:pPr>
      <w:ins w:id="316" w:author="Wu Yan (ZTE)" w:date="2025-03-28T10:13:55Z">
        <w:r>
          <w:rPr/>
          <w:t>A.6.5.12.</w:t>
        </w:r>
      </w:ins>
      <w:ins w:id="317" w:author="Wu Yan (ZTE)" w:date="2025-03-28T10:13:55Z">
        <w:r>
          <w:rPr>
            <w:rFonts w:hint="eastAsia" w:eastAsia="宋体"/>
            <w:lang w:val="en-US" w:eastAsia="zh-CN"/>
          </w:rPr>
          <w:t>X</w:t>
        </w:r>
      </w:ins>
      <w:ins w:id="318" w:author="Wu Yan (ZTE)" w:date="2025-03-28T10:13:55Z">
        <w:r>
          <w:rPr/>
          <w:t>1.3</w:t>
        </w:r>
      </w:ins>
      <w:ins w:id="319" w:author="Wu Yan (ZTE)" w:date="2025-03-28T10:13:55Z">
        <w:r>
          <w:rPr/>
          <w:tab/>
        </w:r>
      </w:ins>
      <w:ins w:id="320" w:author="Wu Yan (ZTE)" w:date="2025-03-28T10:13:55Z">
        <w:r>
          <w:rPr/>
          <w:t>Test Requirements</w:t>
        </w:r>
      </w:ins>
    </w:p>
    <w:p>
      <w:pPr>
        <w:spacing w:before="120" w:after="0"/>
        <w:rPr>
          <w:ins w:id="321" w:author="Wu Yan (ZTE)" w:date="2025-03-28T10:13:55Z"/>
          <w:iCs/>
        </w:rPr>
      </w:pPr>
      <w:ins w:id="322" w:author="Wu Yan (ZTE)" w:date="2025-03-28T10:13:55Z">
        <w:r>
          <w:rPr>
            <w:bCs/>
            <w:lang w:eastAsia="zh-CN"/>
          </w:rPr>
          <w:t>T</w:t>
        </w:r>
      </w:ins>
      <w:ins w:id="323" w:author="Wu Yan (ZTE)" w:date="2025-03-28T10:13:55Z">
        <w:r>
          <w:rPr>
            <w:bCs/>
            <w:vertAlign w:val="subscript"/>
            <w:lang w:eastAsia="zh-CN"/>
          </w:rPr>
          <w:t>RRC_delay</w:t>
        </w:r>
      </w:ins>
      <w:ins w:id="324" w:author="Wu Yan (ZTE)" w:date="2025-03-28T10:13:55Z">
        <w:r>
          <w:rPr>
            <w:bCs/>
            <w:lang w:eastAsia="zh-CN"/>
          </w:rPr>
          <w:t xml:space="preserve"> + </w:t>
        </w:r>
      </w:ins>
      <w:ins w:id="325" w:author="Wu Yan (ZTE)" w:date="2025-03-28T10:13:55Z">
        <w:r>
          <w:rPr>
            <w:iCs/>
          </w:rPr>
          <w:t>T</w:t>
        </w:r>
      </w:ins>
      <w:ins w:id="326" w:author="Wu Yan (ZTE)" w:date="2025-03-28T10:13:55Z">
        <w:r>
          <w:rPr>
            <w:iCs/>
            <w:vertAlign w:val="subscript"/>
          </w:rPr>
          <w:t>Event_DU</w:t>
        </w:r>
      </w:ins>
      <w:ins w:id="327" w:author="Wu Yan (ZTE)" w:date="2025-03-28T10:13:55Z">
        <w:r>
          <w:rPr>
            <w:iCs/>
          </w:rPr>
          <w:t xml:space="preserve"> for PSCell addition (Cell 2) occurs during T1 as the addition condition becomes satisfied at the start of T2. The test shall verify that there are no interruptions during T1.</w:t>
        </w:r>
      </w:ins>
    </w:p>
    <w:p>
      <w:pPr>
        <w:spacing w:before="120" w:after="0"/>
        <w:rPr>
          <w:ins w:id="328" w:author="Wu Yan (ZTE)" w:date="2025-03-28T10:13:55Z"/>
          <w:lang w:eastAsia="zh-CN"/>
        </w:rPr>
      </w:pPr>
      <w:ins w:id="329" w:author="Wu Yan (ZTE)" w:date="2025-03-28T10:13:55Z">
        <w:r>
          <w:rPr>
            <w:iCs/>
          </w:rPr>
          <w:t xml:space="preserve">The UE shall start </w:t>
        </w:r>
      </w:ins>
      <w:ins w:id="330" w:author="Wu Yan (ZTE)" w:date="2025-03-28T10:13:55Z">
        <w:r>
          <w:rPr>
            <w:rFonts w:eastAsia="MS Mincho" w:cs="v4.2.0"/>
          </w:rPr>
          <w:t xml:space="preserve">to transmit the PRACH to Cell 2 less than </w:t>
        </w:r>
      </w:ins>
      <w:ins w:id="331" w:author="Wu Yan (ZTE)" w:date="2025-03-28T10:13:55Z">
        <w:r>
          <w:rPr/>
          <w:t>T</w:t>
        </w:r>
      </w:ins>
      <w:ins w:id="332" w:author="Wu Yan (ZTE)" w:date="2025-03-28T10:13:55Z">
        <w:r>
          <w:rPr>
            <w:vertAlign w:val="subscript"/>
          </w:rPr>
          <w:t>measure</w:t>
        </w:r>
      </w:ins>
      <w:ins w:id="333" w:author="Wu Yan (ZTE)" w:date="2025-03-28T10:13:55Z">
        <w:r>
          <w:rPr/>
          <w:t xml:space="preserve"> + T</w:t>
        </w:r>
      </w:ins>
      <w:ins w:id="334" w:author="Wu Yan (ZTE)" w:date="2025-03-28T10:13:55Z">
        <w:r>
          <w:rPr>
            <w:vertAlign w:val="subscript"/>
          </w:rPr>
          <w:t>UE_preparation</w:t>
        </w:r>
      </w:ins>
      <w:ins w:id="335" w:author="Wu Yan (ZTE)" w:date="2025-03-28T10:13:55Z">
        <w:r>
          <w:rPr/>
          <w:t xml:space="preserve"> + T</w:t>
        </w:r>
      </w:ins>
      <w:ins w:id="336" w:author="Wu Yan (ZTE)" w:date="2025-03-28T10:13:55Z">
        <w:r>
          <w:rPr>
            <w:vertAlign w:val="subscript"/>
          </w:rPr>
          <w:t>processing</w:t>
        </w:r>
      </w:ins>
      <w:ins w:id="337" w:author="Wu Yan (ZTE)" w:date="2025-03-28T10:13:55Z">
        <w:r>
          <w:rPr/>
          <w:t xml:space="preserve"> + T</w:t>
        </w:r>
      </w:ins>
      <w:ins w:id="338" w:author="Wu Yan (ZTE)" w:date="2025-03-28T10:13:55Z">
        <w:r>
          <w:rPr>
            <w:vertAlign w:val="subscript"/>
          </w:rPr>
          <w:t>∆</w:t>
        </w:r>
      </w:ins>
      <w:ins w:id="339" w:author="Wu Yan (ZTE)" w:date="2025-03-28T10:13:55Z">
        <w:r>
          <w:rPr/>
          <w:t xml:space="preserve"> + T</w:t>
        </w:r>
      </w:ins>
      <w:ins w:id="340" w:author="Wu Yan (ZTE)" w:date="2025-03-28T10:13:55Z">
        <w:r>
          <w:rPr>
            <w:vertAlign w:val="subscript"/>
          </w:rPr>
          <w:t>PSCell_ DU</w:t>
        </w:r>
      </w:ins>
      <w:ins w:id="341" w:author="Wu Yan (ZTE)" w:date="2025-03-28T10:13:55Z">
        <w:r>
          <w:rPr/>
          <w:t xml:space="preserve"> + 2 ms = 920+10+</w:t>
        </w:r>
      </w:ins>
      <w:ins w:id="342" w:author="Wu Yan (ZTE)" w:date="2025-03-28T10:13:55Z">
        <w:r>
          <w:rPr>
            <w:rFonts w:hint="eastAsia" w:eastAsia="宋体"/>
            <w:lang w:val="en-US" w:eastAsia="zh-CN"/>
          </w:rPr>
          <w:t>10</w:t>
        </w:r>
      </w:ins>
      <w:ins w:id="343" w:author="Wu Yan (ZTE)" w:date="2025-03-28T10:13:55Z">
        <w:r>
          <w:rPr>
            <w:highlight w:val="none"/>
          </w:rPr>
          <w:t xml:space="preserve">2 </w:t>
        </w:r>
      </w:ins>
      <w:ins w:id="344" w:author="Wu Yan (ZTE)" w:date="2025-03-28T10:13:55Z">
        <w:r>
          <w:rPr/>
          <w:t>ms=</w:t>
        </w:r>
      </w:ins>
      <w:ins w:id="345" w:author="Wu Yan (ZTE)" w:date="2025-03-28T10:13:55Z">
        <w:r>
          <w:rPr>
            <w:rFonts w:hint="eastAsia" w:eastAsia="宋体"/>
            <w:lang w:val="en-US" w:eastAsia="zh-CN"/>
          </w:rPr>
          <w:t>103</w:t>
        </w:r>
      </w:ins>
      <w:ins w:id="346" w:author="Wu Yan (ZTE)" w:date="2025-03-28T10:13:55Z">
        <w:r>
          <w:rPr/>
          <w:t>2 ms from the start of T2</w:t>
        </w:r>
      </w:ins>
      <w:ins w:id="347" w:author="Wu Yan (ZTE)" w:date="2025-03-28T10:13:55Z">
        <w:r>
          <w:rPr>
            <w:lang w:eastAsia="zh-CN"/>
          </w:rPr>
          <w:t>.</w:t>
        </w:r>
      </w:ins>
    </w:p>
    <w:p>
      <w:pPr>
        <w:spacing w:before="120" w:after="0"/>
        <w:rPr>
          <w:ins w:id="348" w:author="Wu Yan (ZTE)" w:date="2025-03-28T10:13:55Z"/>
          <w:lang w:eastAsia="zh-CN"/>
        </w:rPr>
      </w:pPr>
      <w:ins w:id="349" w:author="Wu Yan (ZTE)" w:date="2025-03-28T10:13:55Z">
        <w:r>
          <w:rPr>
            <w:iCs/>
          </w:rPr>
          <w:t xml:space="preserve">The UE shall start </w:t>
        </w:r>
      </w:ins>
      <w:ins w:id="350" w:author="Wu Yan (ZTE)" w:date="2025-03-28T10:13:55Z">
        <w:r>
          <w:rPr>
            <w:rFonts w:eastAsia="MS Mincho" w:cs="v4.2.0"/>
          </w:rPr>
          <w:t xml:space="preserve">to transmit the PRACH to Cell 3 less than </w:t>
        </w:r>
      </w:ins>
      <w:ins w:id="351" w:author="Wu Yan (ZTE)" w:date="2025-03-28T10:13:55Z">
        <w:r>
          <w:rPr>
            <w:bCs/>
            <w:iCs/>
          </w:rPr>
          <w:t>T</w:t>
        </w:r>
      </w:ins>
      <w:ins w:id="352" w:author="Wu Yan (ZTE)" w:date="2025-03-28T10:13:55Z">
        <w:r>
          <w:rPr>
            <w:bCs/>
            <w:iCs/>
            <w:vertAlign w:val="subscript"/>
          </w:rPr>
          <w:t>Event_DU</w:t>
        </w:r>
      </w:ins>
      <w:ins w:id="353" w:author="Wu Yan (ZTE)" w:date="2025-03-28T10:13:55Z">
        <w:r>
          <w:rPr>
            <w:bCs/>
            <w:iCs/>
          </w:rPr>
          <w:t xml:space="preserve"> + </w:t>
        </w:r>
      </w:ins>
      <w:ins w:id="354" w:author="Wu Yan (ZTE)" w:date="2025-03-28T10:13:55Z">
        <w:r>
          <w:rPr>
            <w:bCs/>
          </w:rPr>
          <w:t>T</w:t>
        </w:r>
      </w:ins>
      <w:ins w:id="355" w:author="Wu Yan (ZTE)" w:date="2025-03-28T10:13:55Z">
        <w:r>
          <w:rPr>
            <w:bCs/>
            <w:vertAlign w:val="subscript"/>
          </w:rPr>
          <w:t>measure</w:t>
        </w:r>
      </w:ins>
      <w:ins w:id="356" w:author="Wu Yan (ZTE)" w:date="2025-03-28T10:13:55Z">
        <w:r>
          <w:rPr>
            <w:bCs/>
          </w:rPr>
          <w:t xml:space="preserve"> + T</w:t>
        </w:r>
      </w:ins>
      <w:ins w:id="357" w:author="Wu Yan (ZTE)" w:date="2025-03-28T10:13:55Z">
        <w:r>
          <w:rPr>
            <w:bCs/>
            <w:vertAlign w:val="subscript"/>
          </w:rPr>
          <w:t>UE_preparation</w:t>
        </w:r>
      </w:ins>
      <w:ins w:id="358" w:author="Wu Yan (ZTE)" w:date="2025-03-28T10:13:55Z">
        <w:r>
          <w:rPr>
            <w:bCs/>
          </w:rPr>
          <w:t xml:space="preserve"> + T</w:t>
        </w:r>
      </w:ins>
      <w:ins w:id="359" w:author="Wu Yan (ZTE)" w:date="2025-03-28T10:13:55Z">
        <w:r>
          <w:rPr>
            <w:bCs/>
            <w:vertAlign w:val="subscript"/>
          </w:rPr>
          <w:t>processing</w:t>
        </w:r>
      </w:ins>
      <w:ins w:id="360" w:author="Wu Yan (ZTE)" w:date="2025-03-28T10:13:55Z">
        <w:r>
          <w:rPr>
            <w:bCs/>
          </w:rPr>
          <w:t xml:space="preserve"> + T</w:t>
        </w:r>
      </w:ins>
      <w:ins w:id="361" w:author="Wu Yan (ZTE)" w:date="2025-03-28T10:13:55Z">
        <w:r>
          <w:rPr>
            <w:bCs/>
            <w:vertAlign w:val="subscript"/>
          </w:rPr>
          <w:t>∆</w:t>
        </w:r>
      </w:ins>
      <w:ins w:id="362" w:author="Wu Yan (ZTE)" w:date="2025-03-28T10:13:55Z">
        <w:r>
          <w:rPr>
            <w:bCs/>
          </w:rPr>
          <w:t xml:space="preserve"> + T</w:t>
        </w:r>
      </w:ins>
      <w:ins w:id="363" w:author="Wu Yan (ZTE)" w:date="2025-03-28T10:13:55Z">
        <w:r>
          <w:rPr>
            <w:bCs/>
            <w:vertAlign w:val="subscript"/>
          </w:rPr>
          <w:t>PSCell_ DU</w:t>
        </w:r>
      </w:ins>
      <w:ins w:id="364" w:author="Wu Yan (ZTE)" w:date="2025-03-28T10:13:55Z">
        <w:r>
          <w:rPr>
            <w:bCs/>
          </w:rPr>
          <w:t xml:space="preserve"> + 2 ms</w:t>
        </w:r>
      </w:ins>
      <w:ins w:id="365" w:author="Wu Yan (ZTE)" w:date="2025-03-28T10:13:55Z">
        <w:r>
          <w:rPr/>
          <w:t xml:space="preserve"> = 0+920+10+</w:t>
        </w:r>
      </w:ins>
      <w:ins w:id="366" w:author="Wu Yan (ZTE)" w:date="2025-03-28T10:13:55Z">
        <w:r>
          <w:rPr>
            <w:rFonts w:hint="eastAsia" w:eastAsia="宋体"/>
            <w:lang w:val="en-US" w:eastAsia="zh-CN"/>
          </w:rPr>
          <w:t>10</w:t>
        </w:r>
      </w:ins>
      <w:ins w:id="367" w:author="Wu Yan (ZTE)" w:date="2025-03-28T10:13:55Z">
        <w:r>
          <w:rPr/>
          <w:t>2 ms=</w:t>
        </w:r>
      </w:ins>
      <w:ins w:id="368" w:author="Wu Yan (ZTE)" w:date="2025-03-28T10:13:55Z">
        <w:r>
          <w:rPr>
            <w:rFonts w:hint="eastAsia" w:eastAsia="宋体"/>
            <w:lang w:val="en-US" w:eastAsia="zh-CN"/>
          </w:rPr>
          <w:t>103</w:t>
        </w:r>
      </w:ins>
      <w:ins w:id="369" w:author="Wu Yan (ZTE)" w:date="2025-03-28T10:13:55Z">
        <w:r>
          <w:rPr/>
          <w:t>2 ms from the start of T3</w:t>
        </w:r>
      </w:ins>
      <w:ins w:id="370" w:author="Wu Yan (ZTE)" w:date="2025-03-28T10:13:55Z">
        <w:r>
          <w:rPr>
            <w:lang w:eastAsia="zh-CN"/>
          </w:rPr>
          <w:t>.</w:t>
        </w:r>
      </w:ins>
    </w:p>
    <w:p>
      <w:pPr>
        <w:rPr>
          <w:i/>
          <w:color w:val="0000FF"/>
          <w:lang w:eastAsia="zh-CN"/>
        </w:rPr>
      </w:pPr>
      <w:ins w:id="371" w:author="Wu Yan (ZTE)" w:date="2025-03-28T10:13:55Z">
        <w:r>
          <w:rPr>
            <w:lang w:eastAsia="zh-CN"/>
          </w:rPr>
          <w:t>All of the above test requirements shall be fulfilled in order for the observed conditional PSCell addition and release delay to be counted as correct. The rate of correct events observed during repeated tests shall be at least 90 %.</w:t>
        </w:r>
      </w:ins>
    </w:p>
    <w:p>
      <w:pPr>
        <w:rPr>
          <w:i/>
          <w:color w:val="0000FF"/>
          <w:lang w:eastAsia="zh-CN"/>
        </w:rPr>
      </w:pPr>
      <w:r>
        <w:rPr>
          <w:i/>
          <w:color w:val="0000FF"/>
          <w:lang w:eastAsia="zh-CN"/>
        </w:rPr>
        <w:t>&lt;end of the change</w:t>
      </w:r>
      <w:r>
        <w:rPr>
          <w:rFonts w:hint="eastAsia"/>
          <w:i/>
          <w:color w:val="0000FF"/>
          <w:lang w:val="en-US" w:eastAsia="zh-CN"/>
        </w:rPr>
        <w:t>1</w:t>
      </w:r>
      <w:r>
        <w:rPr>
          <w:i/>
          <w:color w:val="0000FF"/>
          <w:lang w:eastAsia="zh-CN"/>
        </w:rPr>
        <w:t>&gt;</w:t>
      </w:r>
    </w:p>
    <w:p/>
    <w:p>
      <w:pPr>
        <w:rPr>
          <w:ins w:id="372" w:author="Wu Yan (ZTE)" w:date="2025-03-27T15:08:29Z"/>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2</w:t>
      </w:r>
      <w:r>
        <w:rPr>
          <w:i/>
          <w:color w:val="0000FF"/>
          <w:lang w:eastAsia="zh-CN"/>
        </w:rPr>
        <w:t>&gt;</w:t>
      </w:r>
    </w:p>
    <w:p>
      <w:pPr>
        <w:pStyle w:val="5"/>
        <w:keepNext w:val="0"/>
        <w:keepLines w:val="0"/>
        <w:rPr>
          <w:ins w:id="373" w:author="Wu Yan (ZTE)" w:date="2025-03-28T10:04:54Z"/>
          <w:rFonts w:hint="eastAsia" w:eastAsia="宋体"/>
          <w:lang w:val="en-US" w:eastAsia="zh-CN"/>
        </w:rPr>
      </w:pPr>
      <w:ins w:id="374" w:author="Wu Yan (ZTE)" w:date="2025-03-28T10:04:54Z">
        <w:bookmarkStart w:id="2" w:name="_Hlk164790669"/>
        <w:r>
          <w:rPr/>
          <w:t>A.6.5.12.</w:t>
        </w:r>
      </w:ins>
      <w:ins w:id="375" w:author="Wu Yan (ZTE)" w:date="2025-03-28T10:04:54Z">
        <w:r>
          <w:rPr>
            <w:rFonts w:hint="eastAsia" w:eastAsia="宋体"/>
            <w:lang w:val="en-US" w:eastAsia="zh-CN"/>
          </w:rPr>
          <w:t>X2</w:t>
        </w:r>
      </w:ins>
      <w:ins w:id="376" w:author="Wu Yan (ZTE)" w:date="2025-03-28T10:04:54Z">
        <w:r>
          <w:rPr/>
          <w:tab/>
        </w:r>
      </w:ins>
      <w:ins w:id="377" w:author="Wu Yan (ZTE)" w:date="2025-03-28T10:04:54Z">
        <w:r>
          <w:rPr/>
          <w:t>Inter-frequency subsequent CPA from FR1-FR1 NR-DC to FR1-FR1 NR-DC</w:t>
        </w:r>
        <w:bookmarkEnd w:id="2"/>
      </w:ins>
      <w:ins w:id="378" w:author="Wu Yan (ZTE)" w:date="2025-03-28T10:04:54Z">
        <w:r>
          <w:rPr>
            <w:rFonts w:hint="eastAsia" w:eastAsia="宋体"/>
            <w:lang w:val="en-US" w:eastAsia="zh-CN"/>
          </w:rPr>
          <w:t xml:space="preserve"> </w:t>
        </w:r>
      </w:ins>
      <w:ins w:id="379" w:author="Wu Yan (ZTE)" w:date="2025-03-28T10:04:54Z">
        <w:r>
          <w:rPr/>
          <w:t>with 12 PRB SSB bandwidth</w:t>
        </w:r>
      </w:ins>
    </w:p>
    <w:p>
      <w:pPr>
        <w:pStyle w:val="6"/>
        <w:keepNext w:val="0"/>
        <w:keepLines w:val="0"/>
        <w:rPr>
          <w:ins w:id="380" w:author="Wu Yan (ZTE)" w:date="2025-03-28T10:04:54Z"/>
        </w:rPr>
      </w:pPr>
      <w:ins w:id="381" w:author="Wu Yan (ZTE)" w:date="2025-03-28T10:04:54Z">
        <w:r>
          <w:rPr/>
          <w:t>A.6.5.12.</w:t>
        </w:r>
      </w:ins>
      <w:ins w:id="382" w:author="Wu Yan (ZTE)" w:date="2025-03-28T10:04:54Z">
        <w:r>
          <w:rPr>
            <w:rFonts w:hint="eastAsia" w:eastAsia="宋体"/>
            <w:lang w:val="en-US" w:eastAsia="zh-CN"/>
          </w:rPr>
          <w:t>X</w:t>
        </w:r>
      </w:ins>
      <w:ins w:id="383" w:author="Wu Yan (ZTE)" w:date="2025-03-28T10:04:54Z">
        <w:r>
          <w:rPr/>
          <w:t>2.1</w:t>
        </w:r>
      </w:ins>
      <w:ins w:id="384" w:author="Wu Yan (ZTE)" w:date="2025-03-28T10:04:54Z">
        <w:r>
          <w:rPr/>
          <w:tab/>
        </w:r>
      </w:ins>
      <w:ins w:id="385" w:author="Wu Yan (ZTE)" w:date="2025-03-28T10:04:54Z">
        <w:r>
          <w:rPr/>
          <w:t>Test purpose and environment</w:t>
        </w:r>
      </w:ins>
    </w:p>
    <w:p>
      <w:pPr>
        <w:rPr>
          <w:ins w:id="386" w:author="Wu Yan (ZTE)" w:date="2025-03-28T10:04:54Z"/>
        </w:rPr>
      </w:pPr>
      <w:ins w:id="387" w:author="Wu Yan (ZTE)" w:date="2025-03-28T10:04:54Z">
        <w:r>
          <w:rPr/>
          <w:t>The purpose of this test is to verify that the subsequent conditional NR PSCell addition</w:t>
        </w:r>
      </w:ins>
      <w:ins w:id="388" w:author="Wu Yan (ZTE)" w:date="2025-03-28T10:04:54Z">
        <w:r>
          <w:rPr>
            <w:rFonts w:hint="eastAsia" w:eastAsia="宋体"/>
            <w:lang w:val="en-US" w:eastAsia="zh-CN"/>
          </w:rPr>
          <w:t xml:space="preserve"> </w:t>
        </w:r>
      </w:ins>
      <w:ins w:id="389" w:author="Wu Yan (ZTE)" w:date="2025-03-28T10:04:54Z">
        <w:r>
          <w:rPr/>
          <w:t xml:space="preserve">with 12 PRB SSB bandwidth under </w:t>
        </w:r>
      </w:ins>
      <w:ins w:id="390" w:author="Wu Yan (ZTE)" w:date="2025-03-28T10:04:54Z">
        <w:r>
          <w:rPr>
            <w:rFonts w:hint="eastAsia"/>
            <w:lang w:eastAsia="zh-CN"/>
          </w:rPr>
          <w:t>NR</w:t>
        </w:r>
      </w:ins>
      <w:ins w:id="391" w:author="Wu Yan (ZTE)" w:date="2025-03-28T10:04:54Z">
        <w:r>
          <w:rPr/>
          <w:t>-DC is within the requirements stated in clause 8.9</w:t>
        </w:r>
      </w:ins>
      <w:ins w:id="392" w:author="Wu Yan (ZTE)" w:date="2025-03-28T10:04:54Z">
        <w:r>
          <w:rPr>
            <w:rFonts w:hint="eastAsia"/>
            <w:lang w:eastAsia="zh-CN"/>
          </w:rPr>
          <w:t>C</w:t>
        </w:r>
      </w:ins>
      <w:ins w:id="393" w:author="Wu Yan (ZTE)" w:date="2025-03-28T10:04:54Z">
        <w:r>
          <w:rPr/>
          <w:t>.2.</w:t>
        </w:r>
      </w:ins>
    </w:p>
    <w:p>
      <w:pPr>
        <w:rPr>
          <w:ins w:id="394" w:author="Wu Yan (ZTE)" w:date="2025-03-28T10:04:54Z"/>
          <w:bCs/>
          <w:color w:val="000000"/>
          <w:lang w:val="en-US"/>
        </w:rPr>
      </w:pPr>
      <w:ins w:id="395" w:author="Wu Yan (ZTE)" w:date="2025-03-28T10:04:54Z">
        <w:r>
          <w:rPr/>
          <w:t xml:space="preserve">For UE supporting subsequent conditional PSCell addition/change, UE </w:t>
        </w:r>
      </w:ins>
      <w:ins w:id="396" w:author="Wu Yan (ZTE)" w:date="2025-03-28T10:04:54Z">
        <w:r>
          <w:rPr>
            <w:color w:val="000000"/>
          </w:rPr>
          <w:t xml:space="preserve">only needs to pass </w:t>
        </w:r>
      </w:ins>
      <w:ins w:id="397" w:author="Wu Yan (ZTE)" w:date="2025-03-28T10:04:54Z">
        <w:r>
          <w:rPr>
            <w:rFonts w:hint="eastAsia" w:eastAsia="宋体"/>
            <w:color w:val="000000"/>
            <w:lang w:val="en-US" w:eastAsia="zh-CN"/>
          </w:rPr>
          <w:t>one of</w:t>
        </w:r>
      </w:ins>
      <w:ins w:id="398" w:author="Wu Yan (ZTE)" w:date="2025-03-28T10:04:54Z">
        <w:r>
          <w:rPr>
            <w:color w:val="000000"/>
          </w:rPr>
          <w:t xml:space="preserve"> </w:t>
        </w:r>
      </w:ins>
      <w:ins w:id="399" w:author="Wu Yan (ZTE)" w:date="2025-03-28T10:04:54Z">
        <w:r>
          <w:rPr>
            <w:rFonts w:hint="eastAsia" w:eastAsia="宋体"/>
            <w:color w:val="000000"/>
            <w:lang w:val="en-US" w:eastAsia="zh-CN"/>
          </w:rPr>
          <w:t>a</w:t>
        </w:r>
      </w:ins>
      <w:ins w:id="400" w:author="Wu Yan (ZTE)" w:date="2025-03-28T10:04:54Z">
        <w:r>
          <w:rPr>
            <w:szCs w:val="21"/>
          </w:rPr>
          <w:t>ddition and release delay of PSCell with 12 PRB SSB bandwidth</w:t>
        </w:r>
      </w:ins>
      <w:ins w:id="401" w:author="Wu Yan (ZTE)" w:date="2025-03-28T10:04:54Z">
        <w:r>
          <w:rPr>
            <w:rFonts w:hint="eastAsia" w:eastAsia="宋体"/>
            <w:szCs w:val="21"/>
            <w:lang w:val="en-US" w:eastAsia="zh-CN"/>
          </w:rPr>
          <w:t xml:space="preserve"> defined in clause </w:t>
        </w:r>
      </w:ins>
      <w:ins w:id="402" w:author="Wu Yan (ZTE)" w:date="2025-03-28T10:04:54Z">
        <w:r>
          <w:rPr>
            <w:szCs w:val="21"/>
          </w:rPr>
          <w:t>A.6.5.11.X</w:t>
        </w:r>
      </w:ins>
      <w:ins w:id="403" w:author="Wu Yan (ZTE)" w:date="2025-03-28T10:04:54Z">
        <w:r>
          <w:rPr>
            <w:rFonts w:hint="eastAsia" w:eastAsia="宋体"/>
            <w:szCs w:val="21"/>
            <w:lang w:val="en-US" w:eastAsia="zh-CN"/>
          </w:rPr>
          <w:t xml:space="preserve"> and </w:t>
        </w:r>
      </w:ins>
      <w:ins w:id="404" w:author="Wu Yan (ZTE)" w:date="2025-03-28T10:19:49Z">
        <w:r>
          <w:rPr>
            <w:rFonts w:hint="eastAsia" w:eastAsia="宋体"/>
            <w:lang w:val="en-US" w:eastAsia="zh-CN"/>
          </w:rPr>
          <w:t>i</w:t>
        </w:r>
      </w:ins>
      <w:ins w:id="405" w:author="Wu Yan (ZTE)" w:date="2025-03-28T10:19:44Z">
        <w:r>
          <w:rPr/>
          <w:t>ntra-frequency subsequent CPC from FR1-FR1 NR-DC to FR1-FR1 NR-DC with 12 PRB SSB bandwidth</w:t>
        </w:r>
      </w:ins>
      <w:ins w:id="406" w:author="Wu Yan (ZTE)" w:date="2025-03-28T10:04:54Z">
        <w:r>
          <w:rPr>
            <w:bCs/>
            <w:color w:val="000000"/>
            <w:lang w:val="en-US"/>
          </w:rPr>
          <w:t xml:space="preserve"> in</w:t>
        </w:r>
      </w:ins>
      <w:ins w:id="407" w:author="Wu Yan (ZTE)" w:date="2025-03-28T10:04:54Z">
        <w:r>
          <w:rPr>
            <w:color w:val="000000"/>
            <w:lang w:val="en-US"/>
          </w:rPr>
          <w:t xml:space="preserve"> clause </w:t>
        </w:r>
      </w:ins>
      <w:ins w:id="408" w:author="Wu Yan (ZTE)" w:date="2025-03-28T10:04:54Z">
        <w:r>
          <w:rPr/>
          <w:t>A.6.5.12</w:t>
        </w:r>
      </w:ins>
      <w:ins w:id="409" w:author="Wu Yan (ZTE)" w:date="2025-03-28T10:04:54Z">
        <w:r>
          <w:rPr>
            <w:rFonts w:hint="eastAsia" w:eastAsia="宋体"/>
            <w:lang w:val="en-US" w:eastAsia="zh-CN"/>
          </w:rPr>
          <w:t>.X1</w:t>
        </w:r>
      </w:ins>
      <w:ins w:id="410" w:author="Wu Yan (ZTE)" w:date="2025-03-28T10:04:54Z">
        <w:r>
          <w:rPr>
            <w:rFonts w:hint="eastAsia"/>
            <w:highlight w:val="none"/>
            <w:lang w:eastAsia="zh-CN"/>
          </w:rPr>
          <w:t xml:space="preserve"> </w:t>
        </w:r>
      </w:ins>
      <w:ins w:id="411" w:author="Wu Yan (ZTE)" w:date="2025-03-28T10:04:54Z">
        <w:r>
          <w:rPr>
            <w:rFonts w:hint="eastAsia" w:eastAsia="宋体"/>
            <w:color w:val="000000"/>
            <w:highlight w:val="none"/>
            <w:lang w:val="en-US" w:eastAsia="zh-CN"/>
          </w:rPr>
          <w:t>and</w:t>
        </w:r>
      </w:ins>
      <w:ins w:id="412" w:author="Wu Yan (ZTE)" w:date="2025-03-28T10:07:16Z">
        <w:r>
          <w:rPr>
            <w:rFonts w:hint="eastAsia" w:eastAsia="宋体"/>
            <w:color w:val="000000"/>
            <w:highlight w:val="none"/>
            <w:lang w:val="en-US" w:eastAsia="zh-CN"/>
          </w:rPr>
          <w:t xml:space="preserve"> </w:t>
        </w:r>
      </w:ins>
      <w:ins w:id="413" w:author="Wu Yan (ZTE)" w:date="2025-03-28T10:07:19Z">
        <w:r>
          <w:rPr>
            <w:rFonts w:hint="eastAsia" w:eastAsia="宋体"/>
            <w:color w:val="000000"/>
            <w:highlight w:val="none"/>
            <w:lang w:val="en-US" w:eastAsia="zh-CN"/>
          </w:rPr>
          <w:t>i</w:t>
        </w:r>
      </w:ins>
      <w:ins w:id="414" w:author="Wu Yan (ZTE)" w:date="2025-03-28T10:04:54Z">
        <w:r>
          <w:rPr>
            <w:rFonts w:hint="eastAsia" w:eastAsia="宋体"/>
            <w:color w:val="000000"/>
            <w:highlight w:val="none"/>
            <w:lang w:val="en-US" w:eastAsia="zh-CN"/>
          </w:rPr>
          <w:t xml:space="preserve">nter-frequency subsequent CPA </w:t>
        </w:r>
      </w:ins>
      <w:ins w:id="415" w:author="Wu Yan (ZTE)" w:date="2025-03-28T10:08:19Z">
        <w:r>
          <w:rPr/>
          <w:t>from FR1-FR1 NR-DC to FR1-FR1 NR-DC</w:t>
        </w:r>
      </w:ins>
      <w:ins w:id="416" w:author="Wu Yan (ZTE)" w:date="2025-03-28T10:08:19Z">
        <w:r>
          <w:rPr>
            <w:rFonts w:hint="eastAsia" w:eastAsia="宋体"/>
            <w:lang w:val="en-US" w:eastAsia="zh-CN"/>
          </w:rPr>
          <w:t xml:space="preserve"> </w:t>
        </w:r>
      </w:ins>
      <w:ins w:id="417" w:author="Wu Yan (ZTE)" w:date="2025-03-28T10:08:19Z">
        <w:r>
          <w:rPr/>
          <w:t>with 12 PRB SSB bandwidth</w:t>
        </w:r>
      </w:ins>
      <w:ins w:id="418" w:author="Wu Yan (ZTE)" w:date="2025-03-28T10:04:54Z">
        <w:r>
          <w:rPr>
            <w:rFonts w:hint="eastAsia" w:eastAsia="宋体"/>
            <w:color w:val="000000"/>
            <w:highlight w:val="none"/>
            <w:lang w:val="en-US" w:eastAsia="zh-CN"/>
          </w:rPr>
          <w:t xml:space="preserve"> defined in clause </w:t>
        </w:r>
      </w:ins>
      <w:ins w:id="419" w:author="Wu Yan (ZTE)" w:date="2025-03-28T10:04:54Z">
        <w:r>
          <w:rPr>
            <w:szCs w:val="21"/>
            <w:highlight w:val="none"/>
          </w:rPr>
          <w:t>A.6.5.12.X2</w:t>
        </w:r>
      </w:ins>
      <w:ins w:id="420" w:author="Wu Yan (ZTE)" w:date="2025-03-28T10:04:54Z">
        <w:r>
          <w:rPr>
            <w:rFonts w:hint="eastAsia" w:eastAsia="宋体"/>
            <w:szCs w:val="21"/>
            <w:highlight w:val="none"/>
            <w:lang w:val="en-US" w:eastAsia="zh-CN"/>
          </w:rPr>
          <w:t xml:space="preserve"> and</w:t>
        </w:r>
      </w:ins>
      <w:ins w:id="421" w:author="Wu Yan (ZTE)" w:date="2025-03-28T10:04:54Z">
        <w:r>
          <w:rPr>
            <w:rFonts w:hint="eastAsia" w:eastAsia="宋体"/>
            <w:color w:val="000000"/>
            <w:highlight w:val="none"/>
            <w:lang w:val="en-US" w:eastAsia="zh-CN"/>
          </w:rPr>
          <w:t xml:space="preserve"> h</w:t>
        </w:r>
      </w:ins>
      <w:ins w:id="422" w:author="Wu Yan (ZTE)" w:date="2025-03-28T10:04:54Z">
        <w:r>
          <w:rPr>
            <w:szCs w:val="21"/>
            <w:highlight w:val="none"/>
          </w:rPr>
          <w:t>andover with PSCell delay</w:t>
        </w:r>
      </w:ins>
      <w:ins w:id="423" w:author="Wu Yan (ZTE)" w:date="2025-03-28T10:04:54Z">
        <w:r>
          <w:rPr>
            <w:bCs/>
            <w:color w:val="000000"/>
            <w:highlight w:val="none"/>
            <w:lang w:val="en-US"/>
          </w:rPr>
          <w:t xml:space="preserve"> defined in clause </w:t>
        </w:r>
      </w:ins>
      <w:ins w:id="424" w:author="Wu Yan (ZTE)" w:date="2025-03-28T10:04:54Z">
        <w:r>
          <w:rPr>
            <w:szCs w:val="21"/>
            <w:highlight w:val="none"/>
          </w:rPr>
          <w:t>A.6.5.12.X</w:t>
        </w:r>
      </w:ins>
      <w:ins w:id="425" w:author="Wu Yan (ZTE)" w:date="2025-03-28T10:04:54Z">
        <w:r>
          <w:rPr>
            <w:rFonts w:hint="eastAsia" w:eastAsia="宋体"/>
            <w:szCs w:val="21"/>
            <w:highlight w:val="none"/>
            <w:lang w:val="en-US" w:eastAsia="zh-CN"/>
          </w:rPr>
          <w:t>3</w:t>
        </w:r>
      </w:ins>
      <w:ins w:id="426" w:author="Wu Yan (ZTE)" w:date="2025-03-28T10:04:54Z">
        <w:r>
          <w:rPr>
            <w:bCs/>
            <w:color w:val="000000"/>
            <w:highlight w:val="none"/>
            <w:lang w:val="en-US"/>
          </w:rPr>
          <w:t>.</w:t>
        </w:r>
      </w:ins>
    </w:p>
    <w:p>
      <w:pPr>
        <w:pStyle w:val="6"/>
        <w:keepNext w:val="0"/>
        <w:keepLines w:val="0"/>
        <w:rPr>
          <w:ins w:id="427" w:author="Wu Yan (ZTE)" w:date="2025-03-28T10:04:54Z"/>
        </w:rPr>
      </w:pPr>
      <w:ins w:id="428" w:author="Wu Yan (ZTE)" w:date="2025-03-28T10:04:54Z">
        <w:r>
          <w:rPr/>
          <w:t>A.6.5.12.</w:t>
        </w:r>
      </w:ins>
      <w:ins w:id="429" w:author="Wu Yan (ZTE)" w:date="2025-03-28T10:04:54Z">
        <w:r>
          <w:rPr>
            <w:rFonts w:hint="eastAsia" w:eastAsia="宋体"/>
            <w:lang w:val="en-US" w:eastAsia="zh-CN"/>
          </w:rPr>
          <w:t>X</w:t>
        </w:r>
      </w:ins>
      <w:ins w:id="430" w:author="Wu Yan (ZTE)" w:date="2025-03-28T10:04:54Z">
        <w:r>
          <w:rPr/>
          <w:t>2.2</w:t>
        </w:r>
      </w:ins>
      <w:ins w:id="431" w:author="Wu Yan (ZTE)" w:date="2025-03-28T10:04:54Z">
        <w:r>
          <w:rPr/>
          <w:tab/>
        </w:r>
      </w:ins>
      <w:ins w:id="432" w:author="Wu Yan (ZTE)" w:date="2025-03-28T10:04:54Z">
        <w:r>
          <w:rPr/>
          <w:t>Test Parameters</w:t>
        </w:r>
      </w:ins>
    </w:p>
    <w:p>
      <w:pPr>
        <w:rPr>
          <w:ins w:id="433" w:author="Wu Yan (ZTE)" w:date="2025-03-28T10:04:54Z"/>
        </w:rPr>
      </w:pPr>
      <w:ins w:id="434" w:author="Wu Yan (ZTE)" w:date="2025-03-28T10:04:54Z">
        <w:r>
          <w:rPr/>
          <w:t xml:space="preserve">Supported test configurations are shown in </w:t>
        </w:r>
      </w:ins>
      <w:ins w:id="435" w:author="Wu Yan (ZTE)" w:date="2025-03-28T10:04:54Z">
        <w:r>
          <w:rPr>
            <w:lang w:eastAsia="zh-CN"/>
          </w:rPr>
          <w:t>t</w:t>
        </w:r>
      </w:ins>
      <w:ins w:id="436" w:author="Wu Yan (ZTE)" w:date="2025-03-28T10:04:54Z">
        <w:r>
          <w:rPr>
            <w:rFonts w:hint="eastAsia"/>
            <w:lang w:eastAsia="zh-CN"/>
          </w:rPr>
          <w:t xml:space="preserve">able </w:t>
        </w:r>
      </w:ins>
      <w:ins w:id="437" w:author="Wu Yan (ZTE)" w:date="2025-03-28T10:04:54Z">
        <w:r>
          <w:rPr/>
          <w:t>A.6.5.12.</w:t>
        </w:r>
      </w:ins>
      <w:ins w:id="438" w:author="Wu Yan (ZTE)" w:date="2025-03-28T10:04:54Z">
        <w:r>
          <w:rPr>
            <w:rFonts w:hint="eastAsia" w:eastAsia="宋体"/>
            <w:lang w:val="en-US" w:eastAsia="zh-CN"/>
          </w:rPr>
          <w:t>X</w:t>
        </w:r>
      </w:ins>
      <w:ins w:id="439" w:author="Wu Yan (ZTE)" w:date="2025-03-28T10:04:54Z">
        <w:r>
          <w:rPr/>
          <w:t>2.2-1. The test scenario comprises three NR cells, Cell 1, Cell 2 and Cell 3. Cell</w:t>
        </w:r>
      </w:ins>
      <w:ins w:id="440" w:author="Wu Yan (ZTE)" w:date="2025-03-28T10:04:54Z">
        <w:r>
          <w:rPr>
            <w:rFonts w:hint="eastAsia"/>
            <w:lang w:eastAsia="zh-CN"/>
          </w:rPr>
          <w:t xml:space="preserve"> </w:t>
        </w:r>
      </w:ins>
      <w:ins w:id="441" w:author="Wu Yan (ZTE)" w:date="2025-03-28T10:04:54Z">
        <w:r>
          <w:rPr/>
          <w:t xml:space="preserve">1 is on radio channel 1 in FR1. Cell 2 </w:t>
        </w:r>
      </w:ins>
      <w:ins w:id="442" w:author="Wu Yan (ZTE)" w:date="2025-03-28T10:04:54Z">
        <w:r>
          <w:rPr>
            <w:rFonts w:hint="eastAsia"/>
            <w:lang w:eastAsia="zh-CN"/>
          </w:rPr>
          <w:t>is</w:t>
        </w:r>
      </w:ins>
      <w:ins w:id="443" w:author="Wu Yan (ZTE)" w:date="2025-03-28T10:04:54Z">
        <w:r>
          <w:rPr/>
          <w:t xml:space="preserve"> on radio channel 2 in FR1. Cell 3 </w:t>
        </w:r>
      </w:ins>
      <w:ins w:id="444" w:author="Wu Yan (ZTE)" w:date="2025-03-28T10:04:54Z">
        <w:r>
          <w:rPr>
            <w:rFonts w:hint="eastAsia"/>
            <w:lang w:eastAsia="zh-CN"/>
          </w:rPr>
          <w:t xml:space="preserve">is </w:t>
        </w:r>
      </w:ins>
      <w:ins w:id="445" w:author="Wu Yan (ZTE)" w:date="2025-03-28T10:04:54Z">
        <w:r>
          <w:rPr/>
          <w:t xml:space="preserve">on radio channel </w:t>
        </w:r>
      </w:ins>
      <w:ins w:id="446" w:author="Wu Yan (ZTE)" w:date="2025-03-28T10:04:54Z">
        <w:r>
          <w:rPr>
            <w:rFonts w:hint="eastAsia"/>
            <w:lang w:eastAsia="zh-CN"/>
          </w:rPr>
          <w:t>3</w:t>
        </w:r>
      </w:ins>
      <w:ins w:id="447" w:author="Wu Yan (ZTE)" w:date="2025-03-28T10:04:54Z">
        <w:r>
          <w:rPr/>
          <w:t xml:space="preserve"> in FR1.</w:t>
        </w:r>
      </w:ins>
    </w:p>
    <w:p>
      <w:pPr>
        <w:rPr>
          <w:ins w:id="448" w:author="Wu Yan (ZTE)" w:date="2025-03-28T10:04:54Z"/>
        </w:rPr>
      </w:pPr>
      <w:ins w:id="449" w:author="Wu Yan (ZTE)" w:date="2025-03-28T10:04:54Z">
        <w:r>
          <w:rPr/>
          <w:t>General test parameters as specified in table A.6.</w:t>
        </w:r>
      </w:ins>
      <w:ins w:id="450" w:author="Wu Yan (ZTE)" w:date="2025-03-28T10:04:54Z">
        <w:r>
          <w:rPr>
            <w:rFonts w:hint="eastAsia" w:eastAsia="宋体"/>
            <w:lang w:val="en-US" w:eastAsia="zh-CN"/>
          </w:rPr>
          <w:t>5</w:t>
        </w:r>
      </w:ins>
      <w:ins w:id="451" w:author="Wu Yan (ZTE)" w:date="2025-03-28T10:04:54Z">
        <w:r>
          <w:rPr/>
          <w:t>.12.</w:t>
        </w:r>
      </w:ins>
      <w:ins w:id="452" w:author="Wu Yan (ZTE)" w:date="2025-03-28T10:04:54Z">
        <w:r>
          <w:rPr>
            <w:rFonts w:hint="eastAsia" w:eastAsia="宋体"/>
            <w:lang w:val="en-US" w:eastAsia="zh-CN"/>
          </w:rPr>
          <w:t>2.</w:t>
        </w:r>
      </w:ins>
      <w:ins w:id="453" w:author="Wu Yan (ZTE)" w:date="2025-03-28T10:04:54Z">
        <w:r>
          <w:rPr/>
          <w:t>2-2 with config 1 apply except those specified in table A.6.5.12.</w:t>
        </w:r>
      </w:ins>
      <w:ins w:id="454" w:author="Wu Yan (ZTE)" w:date="2025-03-28T10:04:54Z">
        <w:r>
          <w:rPr>
            <w:rFonts w:hint="eastAsia" w:eastAsia="宋体"/>
            <w:lang w:val="en-US" w:eastAsia="zh-CN"/>
          </w:rPr>
          <w:t>X2</w:t>
        </w:r>
      </w:ins>
      <w:ins w:id="455" w:author="Wu Yan (ZTE)" w:date="2025-03-28T10:04:54Z">
        <w:r>
          <w:rPr/>
          <w:t>.2-2. Cell specific test parameters as specified in table A.6.5.12.</w:t>
        </w:r>
      </w:ins>
      <w:ins w:id="456" w:author="Wu Yan (ZTE)" w:date="2025-03-28T10:04:54Z">
        <w:r>
          <w:rPr>
            <w:rFonts w:hint="eastAsia" w:eastAsia="宋体"/>
            <w:lang w:val="en-US" w:eastAsia="zh-CN"/>
          </w:rPr>
          <w:t>2</w:t>
        </w:r>
      </w:ins>
      <w:ins w:id="457" w:author="Wu Yan (ZTE)" w:date="2025-03-28T10:04:54Z">
        <w:r>
          <w:rPr/>
          <w:t>.2-</w:t>
        </w:r>
      </w:ins>
      <w:ins w:id="458" w:author="Wu Yan (ZTE)" w:date="2025-03-28T10:04:54Z">
        <w:r>
          <w:rPr>
            <w:rFonts w:hint="eastAsia" w:eastAsia="宋体"/>
            <w:lang w:val="en-US" w:eastAsia="zh-CN"/>
          </w:rPr>
          <w:t>3</w:t>
        </w:r>
      </w:ins>
      <w:ins w:id="459" w:author="Wu Yan (ZTE)" w:date="2025-03-28T10:04:54Z">
        <w:r>
          <w:rPr/>
          <w:t xml:space="preserve"> with config 1 apply except those specified in table A.6.5.12.</w:t>
        </w:r>
      </w:ins>
      <w:ins w:id="460" w:author="Wu Yan (ZTE)" w:date="2025-03-28T10:04:54Z">
        <w:r>
          <w:rPr>
            <w:rFonts w:hint="eastAsia" w:eastAsia="宋体"/>
            <w:lang w:val="en-US" w:eastAsia="zh-CN"/>
          </w:rPr>
          <w:t>X2</w:t>
        </w:r>
      </w:ins>
      <w:ins w:id="461" w:author="Wu Yan (ZTE)" w:date="2025-03-28T10:04:54Z">
        <w:r>
          <w:rPr/>
          <w:t>.2-</w:t>
        </w:r>
      </w:ins>
      <w:ins w:id="462" w:author="Wu Yan (ZTE)" w:date="2025-03-28T10:04:54Z">
        <w:r>
          <w:rPr>
            <w:rFonts w:hint="eastAsia" w:eastAsia="宋体"/>
            <w:lang w:val="en-US" w:eastAsia="zh-CN"/>
          </w:rPr>
          <w:t>3</w:t>
        </w:r>
      </w:ins>
      <w:ins w:id="463" w:author="Wu Yan (ZTE)" w:date="2025-03-28T10:04:54Z">
        <w:r>
          <w:rPr/>
          <w:t>.</w:t>
        </w:r>
      </w:ins>
    </w:p>
    <w:p>
      <w:pPr>
        <w:rPr>
          <w:ins w:id="464" w:author="Wu Yan (ZTE)" w:date="2025-03-28T10:04:54Z"/>
          <w:rFonts w:eastAsia="MS Mincho"/>
        </w:rPr>
      </w:pPr>
      <w:ins w:id="465" w:author="Wu Yan (ZTE)" w:date="2025-03-28T10:04:54Z">
        <w:r>
          <w:rPr>
            <w:color w:val="000000"/>
          </w:rPr>
          <w:t>The test procedure specified in clause A.6.</w:t>
        </w:r>
      </w:ins>
      <w:ins w:id="466" w:author="Wu Yan (ZTE)" w:date="2025-03-28T10:04:54Z">
        <w:r>
          <w:rPr>
            <w:rFonts w:hint="eastAsia" w:eastAsia="宋体"/>
            <w:color w:val="000000"/>
            <w:lang w:val="en-US" w:eastAsia="zh-CN"/>
          </w:rPr>
          <w:t>5</w:t>
        </w:r>
      </w:ins>
      <w:ins w:id="467" w:author="Wu Yan (ZTE)" w:date="2025-03-28T10:04:54Z">
        <w:r>
          <w:rPr>
            <w:color w:val="000000"/>
          </w:rPr>
          <w:t>.1</w:t>
        </w:r>
      </w:ins>
      <w:ins w:id="468" w:author="Wu Yan (ZTE)" w:date="2025-03-28T10:04:54Z">
        <w:r>
          <w:rPr>
            <w:rFonts w:hint="eastAsia" w:eastAsia="宋体"/>
            <w:color w:val="000000"/>
            <w:lang w:val="en-US" w:eastAsia="zh-CN"/>
          </w:rPr>
          <w:t>2</w:t>
        </w:r>
      </w:ins>
      <w:ins w:id="469" w:author="Wu Yan (ZTE)" w:date="2025-03-28T10:04:54Z">
        <w:r>
          <w:rPr>
            <w:color w:val="000000"/>
          </w:rPr>
          <w:t>.</w:t>
        </w:r>
      </w:ins>
      <w:ins w:id="470" w:author="Wu Yan (ZTE)" w:date="2025-03-28T10:04:54Z">
        <w:r>
          <w:rPr>
            <w:rFonts w:hint="eastAsia" w:eastAsia="宋体"/>
            <w:color w:val="000000"/>
            <w:lang w:val="en-US" w:eastAsia="zh-CN"/>
          </w:rPr>
          <w:t>2</w:t>
        </w:r>
      </w:ins>
      <w:ins w:id="471" w:author="Wu Yan (ZTE)" w:date="2025-03-28T10:04:54Z">
        <w:r>
          <w:rPr>
            <w:color w:val="000000"/>
          </w:rPr>
          <w:t xml:space="preserve">.2 applies to this test. </w:t>
        </w:r>
      </w:ins>
      <w:ins w:id="472" w:author="Wu Yan (ZTE)" w:date="2025-03-28T10:04:54Z">
        <w:r>
          <w:rPr>
            <w:rFonts w:eastAsia="Batang"/>
          </w:rPr>
          <w:t xml:space="preserve">The Cell </w:t>
        </w:r>
      </w:ins>
      <w:ins w:id="473" w:author="Wu Yan (ZTE)" w:date="2025-03-28T10:04:54Z">
        <w:r>
          <w:rPr>
            <w:rFonts w:hint="eastAsia" w:eastAsia="宋体"/>
            <w:lang w:val="en-US" w:eastAsia="zh-CN"/>
          </w:rPr>
          <w:t>3</w:t>
        </w:r>
      </w:ins>
      <w:ins w:id="474" w:author="Wu Yan (ZTE)" w:date="2025-03-28T10:04:54Z">
        <w:r>
          <w:rPr>
            <w:rFonts w:eastAsia="Batang"/>
          </w:rPr>
          <w:t xml:space="preserve"> is the target cell </w:t>
        </w:r>
      </w:ins>
      <w:ins w:id="475" w:author="Wu Yan (ZTE)" w:date="2025-03-28T10:04:54Z">
        <w:r>
          <w:rPr/>
          <w:t>operating with 12 PRB SSB bandwidth.</w:t>
        </w:r>
      </w:ins>
    </w:p>
    <w:p>
      <w:pPr>
        <w:pStyle w:val="62"/>
        <w:keepNext w:val="0"/>
        <w:keepLines w:val="0"/>
        <w:rPr>
          <w:ins w:id="476" w:author="Wu Yan (ZTE)" w:date="2025-03-28T10:04:54Z"/>
        </w:rPr>
      </w:pPr>
      <w:ins w:id="477" w:author="Wu Yan (ZTE)" w:date="2025-03-28T10:04:54Z">
        <w:r>
          <w:rPr/>
          <w:t>Table A.6.5.12.</w:t>
        </w:r>
      </w:ins>
      <w:ins w:id="478" w:author="Wu Yan (ZTE)" w:date="2025-03-28T10:04:54Z">
        <w:r>
          <w:rPr>
            <w:rFonts w:hint="eastAsia" w:eastAsia="宋体"/>
            <w:lang w:val="en-US" w:eastAsia="zh-CN"/>
          </w:rPr>
          <w:t>X</w:t>
        </w:r>
      </w:ins>
      <w:ins w:id="479" w:author="Wu Yan (ZTE)" w:date="2025-03-28T10:04:54Z">
        <w:r>
          <w:rPr/>
          <w:t>2.2-1: Supported test configurations for Inter-frequency Subsequent CP</w:t>
        </w:r>
      </w:ins>
      <w:ins w:id="480" w:author="Wu Yan (ZTE)" w:date="2025-03-28T10:04:54Z">
        <w:r>
          <w:rPr>
            <w:rFonts w:hint="eastAsia"/>
            <w:lang w:eastAsia="zh-CN"/>
          </w:rPr>
          <w:t>A</w:t>
        </w:r>
      </w:ins>
      <w:ins w:id="481" w:author="Wu Yan (ZTE)" w:date="2025-03-28T10:04:54Z">
        <w:r>
          <w:rPr/>
          <w:t xml:space="preserve"> from FR1-FR1 NR-DC to FR1-FR1 NR-DC</w:t>
        </w:r>
      </w:ins>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31"/>
        <w:gridCol w:w="6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82" w:author="Wu Yan (ZTE)" w:date="2025-03-28T10:04:54Z"/>
        </w:trPr>
        <w:tc>
          <w:tcPr>
            <w:tcW w:w="1631" w:type="dxa"/>
            <w:tcBorders>
              <w:top w:val="single" w:color="auto" w:sz="4" w:space="0"/>
              <w:left w:val="single" w:color="auto" w:sz="4" w:space="0"/>
              <w:bottom w:val="single" w:color="auto" w:sz="4" w:space="0"/>
              <w:right w:val="single" w:color="auto" w:sz="4" w:space="0"/>
            </w:tcBorders>
          </w:tcPr>
          <w:p>
            <w:pPr>
              <w:pStyle w:val="67"/>
              <w:keepNext w:val="0"/>
              <w:keepLines w:val="0"/>
              <w:spacing w:line="254" w:lineRule="auto"/>
              <w:rPr>
                <w:ins w:id="483" w:author="Wu Yan (ZTE)" w:date="2025-03-28T10:04:54Z"/>
                <w:lang w:eastAsia="zh-TW"/>
              </w:rPr>
            </w:pPr>
            <w:ins w:id="484" w:author="Wu Yan (ZTE)" w:date="2025-03-28T10:04:54Z">
              <w:r>
                <w:rPr>
                  <w:lang w:eastAsia="zh-TW"/>
                </w:rPr>
                <w:t>Configuration</w:t>
              </w:r>
            </w:ins>
          </w:p>
        </w:tc>
        <w:tc>
          <w:tcPr>
            <w:tcW w:w="6605" w:type="dxa"/>
            <w:tcBorders>
              <w:top w:val="single" w:color="auto" w:sz="4" w:space="0"/>
              <w:left w:val="single" w:color="auto" w:sz="4" w:space="0"/>
              <w:bottom w:val="single" w:color="auto" w:sz="4" w:space="0"/>
              <w:right w:val="single" w:color="auto" w:sz="4" w:space="0"/>
            </w:tcBorders>
          </w:tcPr>
          <w:p>
            <w:pPr>
              <w:pStyle w:val="67"/>
              <w:keepNext w:val="0"/>
              <w:keepLines w:val="0"/>
              <w:spacing w:line="254" w:lineRule="auto"/>
              <w:rPr>
                <w:ins w:id="485" w:author="Wu Yan (ZTE)" w:date="2025-03-28T10:04:54Z"/>
                <w:lang w:eastAsia="zh-TW"/>
              </w:rPr>
            </w:pPr>
            <w:ins w:id="486" w:author="Wu Yan (ZTE)" w:date="2025-03-28T10:04:54Z">
              <w:r>
                <w:rPr>
                  <w:lang w:eastAsia="zh-TW"/>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87" w:author="Wu Yan (ZTE)" w:date="2025-03-28T10:04:54Z"/>
        </w:trPr>
        <w:tc>
          <w:tcPr>
            <w:tcW w:w="1631" w:type="dxa"/>
            <w:tcBorders>
              <w:top w:val="single" w:color="auto" w:sz="4" w:space="0"/>
              <w:left w:val="single" w:color="auto" w:sz="4" w:space="0"/>
              <w:bottom w:val="single" w:color="auto" w:sz="4" w:space="0"/>
              <w:right w:val="single" w:color="auto" w:sz="4" w:space="0"/>
            </w:tcBorders>
          </w:tcPr>
          <w:p>
            <w:pPr>
              <w:pStyle w:val="51"/>
              <w:keepNext w:val="0"/>
              <w:keepLines w:val="0"/>
              <w:rPr>
                <w:ins w:id="488" w:author="Wu Yan (ZTE)" w:date="2025-03-28T10:04:54Z"/>
                <w:lang w:eastAsia="zh-TW"/>
              </w:rPr>
            </w:pPr>
            <w:ins w:id="489" w:author="Wu Yan (ZTE)" w:date="2025-03-28T10:04:54Z">
              <w:r>
                <w:rPr>
                  <w:lang w:eastAsia="zh-TW"/>
                </w:rPr>
                <w:t>1</w:t>
              </w:r>
            </w:ins>
          </w:p>
        </w:tc>
        <w:tc>
          <w:tcPr>
            <w:tcW w:w="6605" w:type="dxa"/>
            <w:tcBorders>
              <w:top w:val="single" w:color="auto" w:sz="4" w:space="0"/>
              <w:left w:val="single" w:color="auto" w:sz="4" w:space="0"/>
              <w:bottom w:val="single" w:color="auto" w:sz="4" w:space="0"/>
              <w:right w:val="single" w:color="auto" w:sz="4" w:space="0"/>
            </w:tcBorders>
          </w:tcPr>
          <w:p>
            <w:pPr>
              <w:pStyle w:val="51"/>
              <w:keepNext w:val="0"/>
              <w:keepLines w:val="0"/>
              <w:rPr>
                <w:ins w:id="490" w:author="Wu Yan (ZTE)" w:date="2025-03-28T10:04:54Z"/>
                <w:rFonts w:hint="default" w:eastAsia="宋体"/>
                <w:lang w:val="en-US" w:eastAsia="zh-CN"/>
              </w:rPr>
            </w:pPr>
            <w:ins w:id="491" w:author="Wu Yan (ZTE)" w:date="2025-03-28T10:04:54Z">
              <w:r>
                <w:rPr/>
                <w:t>PCell: 15 kHz SSB SCS, 10 MHz bandwidth, FDD duplex mode. PSCell: FDD</w:t>
              </w:r>
            </w:ins>
            <w:ins w:id="492" w:author="Wu Yan (ZTE)" w:date="2025-03-28T10:04:54Z">
              <w:r>
                <w:rPr>
                  <w:rFonts w:hint="eastAsia" w:eastAsia="宋体"/>
                  <w:lang w:val="en-US" w:eastAsia="zh-CN"/>
                </w:rPr>
                <w:t xml:space="preserve">, </w:t>
              </w:r>
            </w:ins>
            <w:ins w:id="493" w:author="Wu Yan (ZTE)" w:date="2025-03-28T10:04:54Z">
              <w:r>
                <w:rPr>
                  <w:rFonts w:ascii="Arial" w:hAnsi="Arial"/>
                  <w:sz w:val="18"/>
                </w:rPr>
                <w:t>3 MHz bandwidth with 12PRB CBW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4" w:author="Wu Yan (ZTE)" w:date="2025-03-28T10:04:54Z"/>
        </w:trPr>
        <w:tc>
          <w:tcPr>
            <w:tcW w:w="8236" w:type="dxa"/>
            <w:gridSpan w:val="2"/>
            <w:tcBorders>
              <w:top w:val="single" w:color="auto" w:sz="4" w:space="0"/>
              <w:left w:val="single" w:color="auto" w:sz="4" w:space="0"/>
              <w:bottom w:val="single" w:color="auto" w:sz="4" w:space="0"/>
              <w:right w:val="single" w:color="auto" w:sz="4" w:space="0"/>
            </w:tcBorders>
          </w:tcPr>
          <w:p>
            <w:pPr>
              <w:pStyle w:val="56"/>
              <w:keepNext w:val="0"/>
              <w:keepLines w:val="0"/>
              <w:rPr>
                <w:ins w:id="495" w:author="Wu Yan (ZTE)" w:date="2025-03-28T10:04:54Z"/>
                <w:lang w:eastAsia="zh-TW"/>
              </w:rPr>
            </w:pPr>
            <w:ins w:id="496" w:author="Wu Yan (ZTE)" w:date="2025-03-28T10:04:54Z">
              <w:r>
                <w:rPr>
                  <w:lang w:eastAsia="zh-TW"/>
                </w:rPr>
                <w:t>NOTE:</w:t>
              </w:r>
            </w:ins>
            <w:ins w:id="497" w:author="Wu Yan (ZTE)" w:date="2025-03-28T10:04:54Z">
              <w:r>
                <w:rPr>
                  <w:lang w:eastAsia="zh-TW"/>
                </w:rPr>
                <w:tab/>
              </w:r>
            </w:ins>
            <w:ins w:id="498" w:author="Wu Yan (ZTE)" w:date="2025-03-28T10:04:54Z">
              <w:r>
                <w:rPr>
                  <w:lang w:eastAsia="zh-TW"/>
                </w:rPr>
                <w:t>The UE is only required to pass in one of the supported test configurations in FR1</w:t>
              </w:r>
            </w:ins>
          </w:p>
        </w:tc>
      </w:tr>
    </w:tbl>
    <w:p>
      <w:pPr>
        <w:rPr>
          <w:ins w:id="499" w:author="Wu Yan (ZTE)" w:date="2025-03-28T10:04:54Z"/>
        </w:rPr>
      </w:pPr>
    </w:p>
    <w:p>
      <w:pPr>
        <w:pStyle w:val="62"/>
        <w:keepLines w:val="0"/>
        <w:rPr>
          <w:ins w:id="500" w:author="Wu Yan (ZTE)" w:date="2025-03-28T10:04:54Z"/>
          <w:i/>
        </w:rPr>
      </w:pPr>
      <w:ins w:id="501" w:author="Wu Yan (ZTE)" w:date="2025-03-28T10:04:54Z">
        <w:r>
          <w:rPr/>
          <w:t>Table A.6.5.12.</w:t>
        </w:r>
      </w:ins>
      <w:ins w:id="502" w:author="Wu Yan (ZTE)" w:date="2025-03-28T10:04:54Z">
        <w:r>
          <w:rPr>
            <w:rFonts w:hint="eastAsia" w:eastAsia="宋体"/>
            <w:lang w:val="en-US" w:eastAsia="zh-CN"/>
          </w:rPr>
          <w:t>X</w:t>
        </w:r>
      </w:ins>
      <w:ins w:id="503" w:author="Wu Yan (ZTE)" w:date="2025-03-28T10:04:54Z">
        <w:r>
          <w:rPr/>
          <w:t>2.2-2: General Test Parameters for</w:t>
        </w:r>
      </w:ins>
      <w:ins w:id="504" w:author="Wu Yan (ZTE)" w:date="2025-03-28T10:04:54Z">
        <w:r>
          <w:rPr>
            <w:rFonts w:hint="eastAsia"/>
            <w:lang w:eastAsia="zh-CN"/>
          </w:rPr>
          <w:t xml:space="preserve"> </w:t>
        </w:r>
      </w:ins>
      <w:ins w:id="505" w:author="Wu Yan (ZTE)" w:date="2025-03-28T10:04:54Z">
        <w:r>
          <w:rPr>
            <w:lang w:eastAsia="zh-CN"/>
          </w:rPr>
          <w:t>Subsequent</w:t>
        </w:r>
      </w:ins>
      <w:ins w:id="506" w:author="Wu Yan (ZTE)" w:date="2025-03-28T10:04:54Z">
        <w:r>
          <w:rPr/>
          <w:t xml:space="preserve"> Conditional PSCell Addition and Release</w:t>
        </w:r>
      </w:ins>
    </w:p>
    <w:tbl>
      <w:tblPr>
        <w:tblStyle w:val="44"/>
        <w:tblW w:w="8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4"/>
        <w:gridCol w:w="1494"/>
        <w:gridCol w:w="695"/>
        <w:gridCol w:w="1273"/>
        <w:gridCol w:w="4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07" w:author="Wu Yan (ZTE)" w:date="2025-03-28T10:04:54Z"/>
        </w:trPr>
        <w:tc>
          <w:tcPr>
            <w:tcW w:w="2818" w:type="dxa"/>
            <w:gridSpan w:val="2"/>
            <w:tcBorders>
              <w:top w:val="single" w:color="auto" w:sz="4" w:space="0"/>
              <w:left w:val="single" w:color="auto" w:sz="4" w:space="0"/>
              <w:bottom w:val="single" w:color="auto" w:sz="4" w:space="0"/>
              <w:right w:val="single" w:color="auto" w:sz="4" w:space="0"/>
            </w:tcBorders>
          </w:tcPr>
          <w:p>
            <w:pPr>
              <w:pStyle w:val="67"/>
              <w:keepLines w:val="0"/>
              <w:rPr>
                <w:ins w:id="508" w:author="Wu Yan (ZTE)" w:date="2025-03-28T10:04:54Z"/>
                <w:lang w:eastAsia="ja-JP"/>
              </w:rPr>
            </w:pPr>
            <w:ins w:id="509" w:author="Wu Yan (ZTE)" w:date="2025-03-28T10:04:54Z">
              <w:r>
                <w:rPr/>
                <w:t>Parameter</w:t>
              </w:r>
            </w:ins>
          </w:p>
        </w:tc>
        <w:tc>
          <w:tcPr>
            <w:tcW w:w="695" w:type="dxa"/>
            <w:tcBorders>
              <w:top w:val="single" w:color="auto" w:sz="4" w:space="0"/>
              <w:left w:val="single" w:color="auto" w:sz="4" w:space="0"/>
              <w:bottom w:val="single" w:color="auto" w:sz="4" w:space="0"/>
              <w:right w:val="single" w:color="auto" w:sz="4" w:space="0"/>
            </w:tcBorders>
          </w:tcPr>
          <w:p>
            <w:pPr>
              <w:pStyle w:val="67"/>
              <w:keepLines w:val="0"/>
              <w:rPr>
                <w:ins w:id="510" w:author="Wu Yan (ZTE)" w:date="2025-03-28T10:04:54Z"/>
                <w:lang w:eastAsia="ja-JP"/>
              </w:rPr>
            </w:pPr>
            <w:ins w:id="511" w:author="Wu Yan (ZTE)" w:date="2025-03-28T10:04:54Z">
              <w:r>
                <w:rPr/>
                <w:t>Unit</w:t>
              </w:r>
            </w:ins>
          </w:p>
        </w:tc>
        <w:tc>
          <w:tcPr>
            <w:tcW w:w="1273" w:type="dxa"/>
            <w:tcBorders>
              <w:top w:val="single" w:color="auto" w:sz="4" w:space="0"/>
              <w:left w:val="single" w:color="auto" w:sz="4" w:space="0"/>
              <w:bottom w:val="single" w:color="auto" w:sz="4" w:space="0"/>
              <w:right w:val="single" w:color="auto" w:sz="4" w:space="0"/>
            </w:tcBorders>
          </w:tcPr>
          <w:p>
            <w:pPr>
              <w:pStyle w:val="67"/>
              <w:keepLines w:val="0"/>
              <w:rPr>
                <w:ins w:id="512" w:author="Wu Yan (ZTE)" w:date="2025-03-28T10:04:54Z"/>
                <w:lang w:eastAsia="ja-JP"/>
              </w:rPr>
            </w:pPr>
            <w:ins w:id="513" w:author="Wu Yan (ZTE)" w:date="2025-03-28T10:04:54Z">
              <w:r>
                <w:rPr/>
                <w:t>Value</w:t>
              </w:r>
            </w:ins>
          </w:p>
        </w:tc>
        <w:tc>
          <w:tcPr>
            <w:tcW w:w="4132" w:type="dxa"/>
            <w:tcBorders>
              <w:top w:val="single" w:color="auto" w:sz="4" w:space="0"/>
              <w:left w:val="single" w:color="auto" w:sz="4" w:space="0"/>
              <w:bottom w:val="single" w:color="auto" w:sz="4" w:space="0"/>
              <w:right w:val="single" w:color="auto" w:sz="4" w:space="0"/>
            </w:tcBorders>
          </w:tcPr>
          <w:p>
            <w:pPr>
              <w:pStyle w:val="67"/>
              <w:keepLines w:val="0"/>
              <w:rPr>
                <w:ins w:id="514" w:author="Wu Yan (ZTE)" w:date="2025-03-28T10:04:54Z"/>
                <w:lang w:eastAsia="ja-JP"/>
              </w:rPr>
            </w:pPr>
            <w:ins w:id="515" w:author="Wu Yan (ZTE)" w:date="2025-03-28T10:04:54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16" w:author="Wu Yan (ZTE)" w:date="2025-03-28T10:04:54Z"/>
        </w:trPr>
        <w:tc>
          <w:tcPr>
            <w:tcW w:w="1324" w:type="dxa"/>
            <w:tcBorders>
              <w:top w:val="single" w:color="auto" w:sz="4" w:space="0"/>
              <w:left w:val="single" w:color="auto" w:sz="4" w:space="0"/>
              <w:bottom w:val="nil"/>
              <w:right w:val="single" w:color="auto" w:sz="4" w:space="0"/>
            </w:tcBorders>
          </w:tcPr>
          <w:p>
            <w:pPr>
              <w:pStyle w:val="51"/>
              <w:keepLines w:val="0"/>
              <w:rPr>
                <w:ins w:id="517" w:author="Wu Yan (ZTE)" w:date="2025-03-28T10:04:54Z"/>
              </w:rPr>
            </w:pPr>
            <w:ins w:id="518" w:author="Wu Yan (ZTE)" w:date="2025-03-28T10:04:54Z">
              <w:r>
                <w:rPr/>
                <w:t xml:space="preserve">Initial </w:t>
              </w:r>
            </w:ins>
          </w:p>
        </w:tc>
        <w:tc>
          <w:tcPr>
            <w:tcW w:w="1494" w:type="dxa"/>
            <w:tcBorders>
              <w:top w:val="single" w:color="auto" w:sz="4" w:space="0"/>
              <w:left w:val="single" w:color="auto" w:sz="4" w:space="0"/>
              <w:bottom w:val="single" w:color="auto" w:sz="4" w:space="0"/>
              <w:right w:val="single" w:color="auto" w:sz="4" w:space="0"/>
            </w:tcBorders>
          </w:tcPr>
          <w:p>
            <w:pPr>
              <w:pStyle w:val="51"/>
              <w:keepLines w:val="0"/>
              <w:rPr>
                <w:ins w:id="519" w:author="Wu Yan (ZTE)" w:date="2025-03-28T10:04:54Z"/>
              </w:rPr>
            </w:pPr>
            <w:ins w:id="520" w:author="Wu Yan (ZTE)" w:date="2025-03-28T10:04:54Z">
              <w:r>
                <w:rPr/>
                <w:t>Active PCell</w:t>
              </w:r>
            </w:ins>
          </w:p>
        </w:tc>
        <w:tc>
          <w:tcPr>
            <w:tcW w:w="695" w:type="dxa"/>
            <w:tcBorders>
              <w:top w:val="single" w:color="auto" w:sz="4" w:space="0"/>
              <w:left w:val="single" w:color="auto" w:sz="4" w:space="0"/>
              <w:bottom w:val="nil"/>
              <w:right w:val="single" w:color="auto" w:sz="4" w:space="0"/>
            </w:tcBorders>
          </w:tcPr>
          <w:p>
            <w:pPr>
              <w:pStyle w:val="50"/>
              <w:keepLines w:val="0"/>
              <w:rPr>
                <w:ins w:id="521" w:author="Wu Yan (ZTE)" w:date="2025-03-28T10:04:54Z"/>
                <w:lang w:eastAsia="ja-JP"/>
              </w:rPr>
            </w:pPr>
          </w:p>
        </w:tc>
        <w:tc>
          <w:tcPr>
            <w:tcW w:w="1273" w:type="dxa"/>
            <w:tcBorders>
              <w:top w:val="single" w:color="auto" w:sz="4" w:space="0"/>
              <w:left w:val="single" w:color="auto" w:sz="4" w:space="0"/>
              <w:bottom w:val="single" w:color="auto" w:sz="4" w:space="0"/>
              <w:right w:val="single" w:color="auto" w:sz="4" w:space="0"/>
            </w:tcBorders>
          </w:tcPr>
          <w:p>
            <w:pPr>
              <w:pStyle w:val="50"/>
              <w:keepLines w:val="0"/>
              <w:rPr>
                <w:ins w:id="522" w:author="Wu Yan (ZTE)" w:date="2025-03-28T10:04:54Z"/>
              </w:rPr>
            </w:pPr>
            <w:ins w:id="523" w:author="Wu Yan (ZTE)" w:date="2025-03-28T10:04:54Z">
              <w:r>
                <w:rPr/>
                <w:t>Cell 1</w:t>
              </w:r>
            </w:ins>
          </w:p>
        </w:tc>
        <w:tc>
          <w:tcPr>
            <w:tcW w:w="4132" w:type="dxa"/>
            <w:tcBorders>
              <w:top w:val="single" w:color="auto" w:sz="4" w:space="0"/>
              <w:left w:val="single" w:color="auto" w:sz="4" w:space="0"/>
              <w:bottom w:val="single" w:color="auto" w:sz="4" w:space="0"/>
              <w:right w:val="single" w:color="auto" w:sz="4" w:space="0"/>
            </w:tcBorders>
          </w:tcPr>
          <w:p>
            <w:pPr>
              <w:pStyle w:val="50"/>
              <w:keepLines w:val="0"/>
              <w:rPr>
                <w:ins w:id="524" w:author="Wu Yan (ZTE)" w:date="2025-03-28T10:04:54Z"/>
              </w:rPr>
            </w:pPr>
            <w:ins w:id="525" w:author="Wu Yan (ZTE)" w:date="2025-03-28T10:04:54Z">
              <w:r>
                <w:rPr/>
                <w:t>PCell on RF channel number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26" w:author="Wu Yan (ZTE)" w:date="2025-03-28T10:04:54Z"/>
        </w:trPr>
        <w:tc>
          <w:tcPr>
            <w:tcW w:w="1324" w:type="dxa"/>
            <w:tcBorders>
              <w:top w:val="nil"/>
              <w:left w:val="single" w:color="auto" w:sz="4" w:space="0"/>
              <w:bottom w:val="nil"/>
              <w:right w:val="single" w:color="auto" w:sz="4" w:space="0"/>
            </w:tcBorders>
          </w:tcPr>
          <w:p>
            <w:pPr>
              <w:pStyle w:val="51"/>
              <w:keepLines w:val="0"/>
              <w:rPr>
                <w:ins w:id="527" w:author="Wu Yan (ZTE)" w:date="2025-03-28T10:04:54Z"/>
              </w:rPr>
            </w:pPr>
          </w:p>
        </w:tc>
        <w:tc>
          <w:tcPr>
            <w:tcW w:w="1494" w:type="dxa"/>
            <w:tcBorders>
              <w:top w:val="single" w:color="auto" w:sz="4" w:space="0"/>
              <w:left w:val="single" w:color="auto" w:sz="4" w:space="0"/>
              <w:bottom w:val="nil"/>
              <w:right w:val="single" w:color="auto" w:sz="4" w:space="0"/>
            </w:tcBorders>
          </w:tcPr>
          <w:p>
            <w:pPr>
              <w:pStyle w:val="51"/>
              <w:keepLines w:val="0"/>
              <w:rPr>
                <w:ins w:id="528" w:author="Wu Yan (ZTE)" w:date="2025-03-28T10:04:54Z"/>
              </w:rPr>
            </w:pPr>
            <w:ins w:id="529" w:author="Wu Yan (ZTE)" w:date="2025-03-28T10:04:54Z">
              <w:r>
                <w:rPr/>
                <w:t>Neighbour cell</w:t>
              </w:r>
            </w:ins>
          </w:p>
        </w:tc>
        <w:tc>
          <w:tcPr>
            <w:tcW w:w="695" w:type="dxa"/>
            <w:tcBorders>
              <w:top w:val="nil"/>
              <w:left w:val="single" w:color="auto" w:sz="4" w:space="0"/>
              <w:bottom w:val="nil"/>
              <w:right w:val="single" w:color="auto" w:sz="4" w:space="0"/>
            </w:tcBorders>
          </w:tcPr>
          <w:p>
            <w:pPr>
              <w:pStyle w:val="50"/>
              <w:keepLines w:val="0"/>
              <w:rPr>
                <w:ins w:id="530" w:author="Wu Yan (ZTE)" w:date="2025-03-28T10:04:54Z"/>
              </w:rPr>
            </w:pPr>
          </w:p>
        </w:tc>
        <w:tc>
          <w:tcPr>
            <w:tcW w:w="1273" w:type="dxa"/>
            <w:tcBorders>
              <w:top w:val="single" w:color="auto" w:sz="4" w:space="0"/>
              <w:left w:val="single" w:color="auto" w:sz="4" w:space="0"/>
              <w:bottom w:val="single" w:color="auto" w:sz="4" w:space="0"/>
              <w:right w:val="single" w:color="auto" w:sz="4" w:space="0"/>
            </w:tcBorders>
          </w:tcPr>
          <w:p>
            <w:pPr>
              <w:pStyle w:val="50"/>
              <w:keepLines w:val="0"/>
              <w:rPr>
                <w:ins w:id="531" w:author="Wu Yan (ZTE)" w:date="2025-03-28T10:04:54Z"/>
              </w:rPr>
            </w:pPr>
            <w:ins w:id="532" w:author="Wu Yan (ZTE)" w:date="2025-03-28T10:04:54Z">
              <w:r>
                <w:rPr/>
                <w:t>Cell2</w:t>
              </w:r>
            </w:ins>
          </w:p>
        </w:tc>
        <w:tc>
          <w:tcPr>
            <w:tcW w:w="4132" w:type="dxa"/>
            <w:tcBorders>
              <w:top w:val="single" w:color="auto" w:sz="4" w:space="0"/>
              <w:left w:val="single" w:color="auto" w:sz="4" w:space="0"/>
              <w:bottom w:val="single" w:color="auto" w:sz="4" w:space="0"/>
              <w:right w:val="single" w:color="auto" w:sz="4" w:space="0"/>
            </w:tcBorders>
          </w:tcPr>
          <w:p>
            <w:pPr>
              <w:pStyle w:val="50"/>
              <w:keepLines w:val="0"/>
              <w:rPr>
                <w:ins w:id="533" w:author="Wu Yan (ZTE)" w:date="2025-03-28T10:04:54Z"/>
                <w:rFonts w:hint="default" w:eastAsia="宋体"/>
                <w:lang w:val="en-US" w:eastAsia="zh-CN"/>
              </w:rPr>
            </w:pPr>
            <w:ins w:id="534" w:author="Wu Yan (ZTE)" w:date="2025-03-28T10:04:54Z">
              <w:r>
                <w:rPr/>
                <w:t>Neighbour cell</w:t>
              </w:r>
            </w:ins>
            <w:ins w:id="535" w:author="Wu Yan (ZTE)" w:date="2025-03-28T10:04:54Z">
              <w:r>
                <w:rPr>
                  <w:rFonts w:hint="eastAsia" w:eastAsia="宋体"/>
                  <w:lang w:val="en-US" w:eastAsia="zh-CN"/>
                </w:rPr>
                <w:t xml:space="preserve"> </w:t>
              </w:r>
            </w:ins>
            <w:ins w:id="536" w:author="Wu Yan (ZTE)" w:date="2025-03-28T10:04:54Z">
              <w:r>
                <w:rPr>
                  <w:rFonts w:ascii="Arial" w:hAnsi="Arial"/>
                  <w:sz w:val="18"/>
                  <w:highlight w:val="none"/>
                </w:rPr>
                <w:t>with 12 PRB SSB bandwidth</w:t>
              </w:r>
            </w:ins>
            <w:ins w:id="537" w:author="Wu Yan (ZTE)" w:date="2025-03-28T10:04:54Z">
              <w:r>
                <w:rPr/>
                <w:t xml:space="preserve"> on RF channel number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38" w:author="Wu Yan (ZTE)" w:date="2025-03-28T10:32:03Z"/>
        </w:trPr>
        <w:tc>
          <w:tcPr>
            <w:tcW w:w="1324" w:type="dxa"/>
            <w:tcBorders>
              <w:top w:val="nil"/>
              <w:left w:val="single" w:color="auto" w:sz="4" w:space="0"/>
              <w:bottom w:val="single" w:color="auto" w:sz="4" w:space="0"/>
              <w:right w:val="single" w:color="auto" w:sz="4" w:space="0"/>
            </w:tcBorders>
          </w:tcPr>
          <w:p>
            <w:pPr>
              <w:pStyle w:val="51"/>
              <w:keepLines w:val="0"/>
              <w:rPr>
                <w:ins w:id="539" w:author="Wu Yan (ZTE)" w:date="2025-03-28T10:32:03Z"/>
              </w:rPr>
            </w:pPr>
          </w:p>
        </w:tc>
        <w:tc>
          <w:tcPr>
            <w:tcW w:w="1494" w:type="dxa"/>
            <w:tcBorders>
              <w:top w:val="nil"/>
              <w:left w:val="single" w:color="auto" w:sz="4" w:space="0"/>
              <w:bottom w:val="single" w:color="auto" w:sz="4" w:space="0"/>
              <w:right w:val="single" w:color="auto" w:sz="4" w:space="0"/>
            </w:tcBorders>
          </w:tcPr>
          <w:p>
            <w:pPr>
              <w:pStyle w:val="51"/>
              <w:keepLines w:val="0"/>
              <w:rPr>
                <w:ins w:id="540" w:author="Wu Yan (ZTE)" w:date="2025-03-28T10:32:03Z"/>
              </w:rPr>
            </w:pPr>
          </w:p>
        </w:tc>
        <w:tc>
          <w:tcPr>
            <w:tcW w:w="695" w:type="dxa"/>
            <w:tcBorders>
              <w:top w:val="nil"/>
              <w:left w:val="single" w:color="auto" w:sz="4" w:space="0"/>
              <w:bottom w:val="single" w:color="auto" w:sz="4" w:space="0"/>
              <w:right w:val="single" w:color="auto" w:sz="4" w:space="0"/>
            </w:tcBorders>
          </w:tcPr>
          <w:p>
            <w:pPr>
              <w:pStyle w:val="50"/>
              <w:keepLines w:val="0"/>
              <w:rPr>
                <w:ins w:id="541" w:author="Wu Yan (ZTE)" w:date="2025-03-28T10:32:03Z"/>
              </w:rPr>
            </w:pPr>
          </w:p>
        </w:tc>
        <w:tc>
          <w:tcPr>
            <w:tcW w:w="1273" w:type="dxa"/>
            <w:tcBorders>
              <w:top w:val="single" w:color="auto" w:sz="4" w:space="0"/>
              <w:left w:val="single" w:color="auto" w:sz="4" w:space="0"/>
              <w:bottom w:val="single" w:color="auto" w:sz="4" w:space="0"/>
              <w:right w:val="single" w:color="auto" w:sz="4" w:space="0"/>
            </w:tcBorders>
          </w:tcPr>
          <w:p>
            <w:pPr>
              <w:pStyle w:val="50"/>
              <w:keepLines w:val="0"/>
              <w:rPr>
                <w:ins w:id="542" w:author="Wu Yan (ZTE)" w:date="2025-03-28T10:32:03Z"/>
              </w:rPr>
            </w:pPr>
            <w:ins w:id="543" w:author="Wu Yan (ZTE)" w:date="2025-03-28T10:33:06Z">
              <w:r>
                <w:rPr/>
                <w:t>Cell 3</w:t>
              </w:r>
            </w:ins>
          </w:p>
        </w:tc>
        <w:tc>
          <w:tcPr>
            <w:tcW w:w="4132" w:type="dxa"/>
            <w:tcBorders>
              <w:top w:val="single" w:color="auto" w:sz="4" w:space="0"/>
              <w:left w:val="single" w:color="auto" w:sz="4" w:space="0"/>
              <w:bottom w:val="single" w:color="auto" w:sz="4" w:space="0"/>
              <w:right w:val="single" w:color="auto" w:sz="4" w:space="0"/>
            </w:tcBorders>
          </w:tcPr>
          <w:p>
            <w:pPr>
              <w:pStyle w:val="50"/>
              <w:keepLines w:val="0"/>
              <w:rPr>
                <w:ins w:id="544" w:author="Wu Yan (ZTE)" w:date="2025-03-28T10:32:03Z"/>
              </w:rPr>
            </w:pPr>
            <w:ins w:id="545" w:author="Wu Yan (ZTE)" w:date="2025-03-28T10:33:26Z">
              <w:r>
                <w:rPr/>
                <w:t>Neighbour cell</w:t>
              </w:r>
            </w:ins>
            <w:ins w:id="546" w:author="Wu Yan (ZTE)" w:date="2025-03-28T10:33:26Z">
              <w:r>
                <w:rPr>
                  <w:rFonts w:hint="eastAsia" w:eastAsia="宋体"/>
                  <w:lang w:val="en-US" w:eastAsia="zh-CN"/>
                </w:rPr>
                <w:t xml:space="preserve"> </w:t>
              </w:r>
            </w:ins>
            <w:ins w:id="547" w:author="Wu Yan (ZTE)" w:date="2025-03-28T10:33:26Z">
              <w:r>
                <w:rPr>
                  <w:rFonts w:ascii="Arial" w:hAnsi="Arial"/>
                  <w:sz w:val="18"/>
                  <w:highlight w:val="none"/>
                </w:rPr>
                <w:t>with 12 PRB SSB bandwidth</w:t>
              </w:r>
            </w:ins>
            <w:ins w:id="548" w:author="Wu Yan (ZTE)" w:date="2025-03-28T10:33:26Z">
              <w:r>
                <w:rPr/>
                <w:t xml:space="preserve"> on RF channel number </w:t>
              </w:r>
            </w:ins>
            <w:ins w:id="549" w:author="Wu Yan (ZTE)" w:date="2025-03-28T10:33:35Z">
              <w:r>
                <w:rPr>
                  <w:rFonts w:hint="eastAsia" w:eastAsia="宋体"/>
                  <w:lang w:val="en-US" w:eastAsia="zh-CN"/>
                </w:rPr>
                <w:t>3</w:t>
              </w:r>
            </w:ins>
            <w:ins w:id="550" w:author="Wu Yan (ZTE)" w:date="2025-03-28T10:33:26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51" w:author="Wu Yan (ZTE)" w:date="2025-03-28T10:04:54Z"/>
        </w:trPr>
        <w:tc>
          <w:tcPr>
            <w:tcW w:w="1324" w:type="dxa"/>
            <w:tcBorders>
              <w:top w:val="single" w:color="auto" w:sz="4" w:space="0"/>
              <w:left w:val="single" w:color="auto" w:sz="4" w:space="0"/>
              <w:bottom w:val="nil"/>
              <w:right w:val="single" w:color="auto" w:sz="4" w:space="0"/>
            </w:tcBorders>
          </w:tcPr>
          <w:p>
            <w:pPr>
              <w:pStyle w:val="51"/>
              <w:keepLines w:val="0"/>
              <w:rPr>
                <w:ins w:id="552" w:author="Wu Yan (ZTE)" w:date="2025-03-28T10:04:54Z"/>
              </w:rPr>
            </w:pPr>
            <w:ins w:id="553" w:author="Wu Yan (ZTE)" w:date="2025-03-28T10:04:54Z">
              <w:r>
                <w:rPr/>
                <w:t xml:space="preserve">Final </w:t>
              </w:r>
            </w:ins>
          </w:p>
        </w:tc>
        <w:tc>
          <w:tcPr>
            <w:tcW w:w="1494" w:type="dxa"/>
            <w:tcBorders>
              <w:top w:val="single" w:color="auto" w:sz="4" w:space="0"/>
              <w:left w:val="single" w:color="auto" w:sz="4" w:space="0"/>
              <w:bottom w:val="single" w:color="auto" w:sz="4" w:space="0"/>
              <w:right w:val="single" w:color="auto" w:sz="4" w:space="0"/>
            </w:tcBorders>
          </w:tcPr>
          <w:p>
            <w:pPr>
              <w:pStyle w:val="51"/>
              <w:keepLines w:val="0"/>
              <w:rPr>
                <w:ins w:id="554" w:author="Wu Yan (ZTE)" w:date="2025-03-28T10:04:54Z"/>
              </w:rPr>
            </w:pPr>
            <w:ins w:id="555" w:author="Wu Yan (ZTE)" w:date="2025-03-28T10:04:54Z">
              <w:r>
                <w:rPr/>
                <w:t>Active PCell</w:t>
              </w:r>
            </w:ins>
          </w:p>
        </w:tc>
        <w:tc>
          <w:tcPr>
            <w:tcW w:w="695" w:type="dxa"/>
            <w:tcBorders>
              <w:top w:val="single" w:color="auto" w:sz="4" w:space="0"/>
              <w:left w:val="single" w:color="auto" w:sz="4" w:space="0"/>
              <w:bottom w:val="nil"/>
              <w:right w:val="single" w:color="auto" w:sz="4" w:space="0"/>
            </w:tcBorders>
          </w:tcPr>
          <w:p>
            <w:pPr>
              <w:pStyle w:val="50"/>
              <w:keepLines w:val="0"/>
              <w:rPr>
                <w:ins w:id="556" w:author="Wu Yan (ZTE)" w:date="2025-03-28T10:04:54Z"/>
              </w:rPr>
            </w:pPr>
          </w:p>
        </w:tc>
        <w:tc>
          <w:tcPr>
            <w:tcW w:w="1273" w:type="dxa"/>
            <w:tcBorders>
              <w:top w:val="single" w:color="auto" w:sz="4" w:space="0"/>
              <w:left w:val="single" w:color="auto" w:sz="4" w:space="0"/>
              <w:bottom w:val="single" w:color="auto" w:sz="4" w:space="0"/>
              <w:right w:val="single" w:color="auto" w:sz="4" w:space="0"/>
            </w:tcBorders>
          </w:tcPr>
          <w:p>
            <w:pPr>
              <w:pStyle w:val="50"/>
              <w:keepLines w:val="0"/>
              <w:rPr>
                <w:ins w:id="557" w:author="Wu Yan (ZTE)" w:date="2025-03-28T10:04:54Z"/>
              </w:rPr>
            </w:pPr>
            <w:ins w:id="558" w:author="Wu Yan (ZTE)" w:date="2025-03-28T10:04:54Z">
              <w:r>
                <w:rPr/>
                <w:t>Cell 1</w:t>
              </w:r>
            </w:ins>
          </w:p>
        </w:tc>
        <w:tc>
          <w:tcPr>
            <w:tcW w:w="4132" w:type="dxa"/>
            <w:tcBorders>
              <w:top w:val="single" w:color="auto" w:sz="4" w:space="0"/>
              <w:left w:val="single" w:color="auto" w:sz="4" w:space="0"/>
              <w:bottom w:val="single" w:color="auto" w:sz="4" w:space="0"/>
              <w:right w:val="single" w:color="auto" w:sz="4" w:space="0"/>
            </w:tcBorders>
          </w:tcPr>
          <w:p>
            <w:pPr>
              <w:pStyle w:val="50"/>
              <w:keepLines w:val="0"/>
              <w:rPr>
                <w:ins w:id="559" w:author="Wu Yan (ZTE)" w:date="2025-03-28T10:04:54Z"/>
              </w:rPr>
            </w:pPr>
            <w:ins w:id="560" w:author="Wu Yan (ZTE)" w:date="2025-03-28T10:04:54Z">
              <w:r>
                <w:rPr/>
                <w:t>PCell on RF channel number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61" w:author="Wu Yan (ZTE)" w:date="2025-03-28T10:04:54Z"/>
        </w:trPr>
        <w:tc>
          <w:tcPr>
            <w:tcW w:w="1324" w:type="dxa"/>
            <w:tcBorders>
              <w:top w:val="nil"/>
              <w:left w:val="single" w:color="auto" w:sz="4" w:space="0"/>
              <w:bottom w:val="nil"/>
              <w:right w:val="single" w:color="auto" w:sz="4" w:space="0"/>
            </w:tcBorders>
          </w:tcPr>
          <w:p>
            <w:pPr>
              <w:pStyle w:val="51"/>
              <w:keepLines w:val="0"/>
              <w:rPr>
                <w:ins w:id="562" w:author="Wu Yan (ZTE)" w:date="2025-03-28T10:04:54Z"/>
              </w:rPr>
            </w:pPr>
            <w:ins w:id="563" w:author="Wu Yan (ZTE)" w:date="2025-03-28T10:04:54Z">
              <w:r>
                <w:rPr/>
                <w:t>Condition</w:t>
              </w:r>
            </w:ins>
          </w:p>
        </w:tc>
        <w:tc>
          <w:tcPr>
            <w:tcW w:w="1494" w:type="dxa"/>
            <w:tcBorders>
              <w:top w:val="single" w:color="auto" w:sz="4" w:space="0"/>
              <w:left w:val="single" w:color="auto" w:sz="4" w:space="0"/>
              <w:bottom w:val="single" w:color="auto" w:sz="4" w:space="0"/>
              <w:right w:val="single" w:color="auto" w:sz="4" w:space="0"/>
            </w:tcBorders>
          </w:tcPr>
          <w:p>
            <w:pPr>
              <w:pStyle w:val="51"/>
              <w:keepLines w:val="0"/>
              <w:rPr>
                <w:ins w:id="564" w:author="Wu Yan (ZTE)" w:date="2025-03-28T10:04:54Z"/>
              </w:rPr>
            </w:pPr>
            <w:ins w:id="565" w:author="Wu Yan (ZTE)" w:date="2025-03-28T10:04:54Z">
              <w:r>
                <w:rPr/>
                <w:t>active PSCell</w:t>
              </w:r>
            </w:ins>
          </w:p>
        </w:tc>
        <w:tc>
          <w:tcPr>
            <w:tcW w:w="695" w:type="dxa"/>
            <w:tcBorders>
              <w:top w:val="nil"/>
              <w:left w:val="single" w:color="auto" w:sz="4" w:space="0"/>
              <w:bottom w:val="nil"/>
              <w:right w:val="single" w:color="auto" w:sz="4" w:space="0"/>
            </w:tcBorders>
          </w:tcPr>
          <w:p>
            <w:pPr>
              <w:pStyle w:val="50"/>
              <w:keepLines w:val="0"/>
              <w:rPr>
                <w:ins w:id="566" w:author="Wu Yan (ZTE)" w:date="2025-03-28T10:04:54Z"/>
              </w:rPr>
            </w:pPr>
          </w:p>
        </w:tc>
        <w:tc>
          <w:tcPr>
            <w:tcW w:w="1273" w:type="dxa"/>
            <w:tcBorders>
              <w:top w:val="single" w:color="auto" w:sz="4" w:space="0"/>
              <w:left w:val="single" w:color="auto" w:sz="4" w:space="0"/>
              <w:bottom w:val="single" w:color="auto" w:sz="4" w:space="0"/>
              <w:right w:val="single" w:color="auto" w:sz="4" w:space="0"/>
            </w:tcBorders>
          </w:tcPr>
          <w:p>
            <w:pPr>
              <w:pStyle w:val="50"/>
              <w:keepLines w:val="0"/>
              <w:rPr>
                <w:ins w:id="567" w:author="Wu Yan (ZTE)" w:date="2025-03-28T10:04:54Z"/>
              </w:rPr>
            </w:pPr>
            <w:ins w:id="568" w:author="Wu Yan (ZTE)" w:date="2025-03-28T10:04:54Z">
              <w:r>
                <w:rPr/>
                <w:t>Cell 3</w:t>
              </w:r>
            </w:ins>
          </w:p>
        </w:tc>
        <w:tc>
          <w:tcPr>
            <w:tcW w:w="4132" w:type="dxa"/>
            <w:tcBorders>
              <w:top w:val="single" w:color="auto" w:sz="4" w:space="0"/>
              <w:left w:val="single" w:color="auto" w:sz="4" w:space="0"/>
              <w:bottom w:val="single" w:color="auto" w:sz="4" w:space="0"/>
              <w:right w:val="single" w:color="auto" w:sz="4" w:space="0"/>
            </w:tcBorders>
          </w:tcPr>
          <w:p>
            <w:pPr>
              <w:pStyle w:val="50"/>
              <w:keepLines w:val="0"/>
              <w:rPr>
                <w:ins w:id="569" w:author="Wu Yan (ZTE)" w:date="2025-03-28T10:04:54Z"/>
              </w:rPr>
            </w:pPr>
            <w:ins w:id="570" w:author="Wu Yan (ZTE)" w:date="2025-03-28T10:04:54Z">
              <w:r>
                <w:rPr/>
                <w:t>PSCell</w:t>
              </w:r>
            </w:ins>
            <w:ins w:id="571" w:author="Wu Yan (ZTE)" w:date="2025-03-28T10:04:54Z">
              <w:r>
                <w:rPr>
                  <w:rFonts w:hint="eastAsia" w:eastAsia="宋体"/>
                  <w:lang w:val="en-US" w:eastAsia="zh-CN"/>
                </w:rPr>
                <w:t xml:space="preserve"> </w:t>
              </w:r>
            </w:ins>
            <w:ins w:id="572" w:author="Wu Yan (ZTE)" w:date="2025-03-28T10:04:54Z">
              <w:r>
                <w:rPr>
                  <w:rFonts w:ascii="Arial" w:hAnsi="Arial"/>
                  <w:sz w:val="18"/>
                  <w:highlight w:val="none"/>
                </w:rPr>
                <w:t>with 12 PRB SSB bandwidth</w:t>
              </w:r>
            </w:ins>
            <w:ins w:id="573" w:author="Wu Yan (ZTE)" w:date="2025-03-28T10:04:54Z">
              <w:r>
                <w:rPr/>
                <w:t xml:space="preserve"> on RF channel number </w:t>
              </w:r>
            </w:ins>
            <w:ins w:id="574" w:author="Wu Yan (ZTE)" w:date="2025-03-28T10:34:40Z">
              <w:r>
                <w:rPr>
                  <w:rFonts w:hint="eastAsia" w:eastAsia="宋体"/>
                  <w:lang w:val="en-US" w:eastAsia="zh-CN"/>
                </w:rPr>
                <w:t>3</w:t>
              </w:r>
            </w:ins>
            <w:ins w:id="575" w:author="Wu Yan (ZTE)" w:date="2025-03-28T10:04:54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6" w:author="Wu Yan (ZTE)" w:date="2025-03-28T10:33:46Z"/>
        </w:trPr>
        <w:tc>
          <w:tcPr>
            <w:tcW w:w="1324" w:type="dxa"/>
            <w:tcBorders>
              <w:top w:val="nil"/>
              <w:left w:val="single" w:color="auto" w:sz="4" w:space="0"/>
              <w:bottom w:val="single" w:color="auto" w:sz="4" w:space="0"/>
              <w:right w:val="single" w:color="auto" w:sz="4" w:space="0"/>
            </w:tcBorders>
          </w:tcPr>
          <w:p>
            <w:pPr>
              <w:pStyle w:val="51"/>
              <w:keepLines w:val="0"/>
              <w:rPr>
                <w:ins w:id="577" w:author="Wu Yan (ZTE)" w:date="2025-03-28T10:33:46Z"/>
              </w:rPr>
            </w:pPr>
          </w:p>
        </w:tc>
        <w:tc>
          <w:tcPr>
            <w:tcW w:w="1494" w:type="dxa"/>
            <w:tcBorders>
              <w:top w:val="single" w:color="auto" w:sz="4" w:space="0"/>
              <w:left w:val="single" w:color="auto" w:sz="4" w:space="0"/>
              <w:bottom w:val="single" w:color="auto" w:sz="4" w:space="0"/>
              <w:right w:val="single" w:color="auto" w:sz="4" w:space="0"/>
            </w:tcBorders>
          </w:tcPr>
          <w:p>
            <w:pPr>
              <w:pStyle w:val="51"/>
              <w:keepLines w:val="0"/>
              <w:rPr>
                <w:ins w:id="578" w:author="Wu Yan (ZTE)" w:date="2025-03-28T10:33:46Z"/>
              </w:rPr>
            </w:pPr>
            <w:ins w:id="579" w:author="Wu Yan (ZTE)" w:date="2025-03-28T10:34:07Z">
              <w:r>
                <w:rPr>
                  <w:rFonts w:hint="eastAsia"/>
                  <w:lang w:eastAsia="zh-CN"/>
                </w:rPr>
                <w:t>Neighbour Cell</w:t>
              </w:r>
            </w:ins>
          </w:p>
        </w:tc>
        <w:tc>
          <w:tcPr>
            <w:tcW w:w="695" w:type="dxa"/>
            <w:tcBorders>
              <w:top w:val="nil"/>
              <w:left w:val="single" w:color="auto" w:sz="4" w:space="0"/>
              <w:bottom w:val="single" w:color="auto" w:sz="4" w:space="0"/>
              <w:right w:val="single" w:color="auto" w:sz="4" w:space="0"/>
            </w:tcBorders>
          </w:tcPr>
          <w:p>
            <w:pPr>
              <w:pStyle w:val="50"/>
              <w:keepLines w:val="0"/>
              <w:rPr>
                <w:ins w:id="580" w:author="Wu Yan (ZTE)" w:date="2025-03-28T10:33:46Z"/>
              </w:rPr>
            </w:pPr>
          </w:p>
        </w:tc>
        <w:tc>
          <w:tcPr>
            <w:tcW w:w="1273" w:type="dxa"/>
            <w:tcBorders>
              <w:top w:val="single" w:color="auto" w:sz="4" w:space="0"/>
              <w:left w:val="single" w:color="auto" w:sz="4" w:space="0"/>
              <w:bottom w:val="single" w:color="auto" w:sz="4" w:space="0"/>
              <w:right w:val="single" w:color="auto" w:sz="4" w:space="0"/>
            </w:tcBorders>
          </w:tcPr>
          <w:p>
            <w:pPr>
              <w:pStyle w:val="50"/>
              <w:keepLines w:val="0"/>
              <w:rPr>
                <w:ins w:id="581" w:author="Wu Yan (ZTE)" w:date="2025-03-28T10:33:46Z"/>
              </w:rPr>
            </w:pPr>
            <w:ins w:id="582" w:author="Wu Yan (ZTE)" w:date="2025-03-28T10:34:19Z">
              <w:r>
                <w:rPr>
                  <w:rFonts w:hint="eastAsia"/>
                  <w:lang w:eastAsia="zh-CN"/>
                </w:rPr>
                <w:t>Cell</w:t>
              </w:r>
            </w:ins>
            <w:ins w:id="583" w:author="Wu Yan (ZTE)" w:date="2025-03-28T10:34:19Z">
              <w:r>
                <w:rPr>
                  <w:lang w:eastAsia="zh-CN"/>
                </w:rPr>
                <w:t xml:space="preserve"> </w:t>
              </w:r>
            </w:ins>
            <w:ins w:id="584" w:author="Wu Yan (ZTE)" w:date="2025-03-28T10:34:19Z">
              <w:r>
                <w:rPr>
                  <w:rFonts w:hint="eastAsia"/>
                  <w:lang w:eastAsia="zh-CN"/>
                </w:rPr>
                <w:t>2</w:t>
              </w:r>
            </w:ins>
          </w:p>
        </w:tc>
        <w:tc>
          <w:tcPr>
            <w:tcW w:w="4132" w:type="dxa"/>
            <w:tcBorders>
              <w:top w:val="single" w:color="auto" w:sz="4" w:space="0"/>
              <w:left w:val="single" w:color="auto" w:sz="4" w:space="0"/>
              <w:bottom w:val="single" w:color="auto" w:sz="4" w:space="0"/>
              <w:right w:val="single" w:color="auto" w:sz="4" w:space="0"/>
            </w:tcBorders>
          </w:tcPr>
          <w:p>
            <w:pPr>
              <w:pStyle w:val="50"/>
              <w:keepLines w:val="0"/>
              <w:rPr>
                <w:ins w:id="585" w:author="Wu Yan (ZTE)" w:date="2025-03-28T10:33:46Z"/>
              </w:rPr>
            </w:pPr>
            <w:ins w:id="586" w:author="Wu Yan (ZTE)" w:date="2025-03-28T10:34:42Z">
              <w:r>
                <w:rPr/>
                <w:t xml:space="preserve">Neighbour cell </w:t>
              </w:r>
            </w:ins>
            <w:ins w:id="587" w:author="Wu Yan (ZTE)" w:date="2025-03-28T10:35:10Z">
              <w:r>
                <w:rPr>
                  <w:rFonts w:ascii="Arial" w:hAnsi="Arial"/>
                  <w:sz w:val="18"/>
                  <w:highlight w:val="none"/>
                </w:rPr>
                <w:t>with 12 PRB SSB bandwidth</w:t>
              </w:r>
            </w:ins>
            <w:ins w:id="588" w:author="Wu Yan (ZTE)" w:date="2025-03-28T10:35:11Z">
              <w:r>
                <w:rPr>
                  <w:rFonts w:hint="eastAsia" w:eastAsia="宋体"/>
                  <w:sz w:val="18"/>
                  <w:highlight w:val="none"/>
                  <w:lang w:val="en-US" w:eastAsia="zh-CN"/>
                </w:rPr>
                <w:t xml:space="preserve"> </w:t>
              </w:r>
            </w:ins>
            <w:ins w:id="589" w:author="Wu Yan (ZTE)" w:date="2025-03-28T10:34:42Z">
              <w:r>
                <w:rPr/>
                <w:t>on RF channel number 2</w:t>
              </w:r>
            </w:ins>
          </w:p>
        </w:tc>
      </w:tr>
    </w:tbl>
    <w:p>
      <w:pPr>
        <w:rPr>
          <w:ins w:id="590" w:author="Wu Yan (ZTE)" w:date="2025-03-28T10:04:54Z"/>
        </w:rPr>
      </w:pPr>
    </w:p>
    <w:p>
      <w:pPr>
        <w:pStyle w:val="62"/>
        <w:keepNext w:val="0"/>
        <w:keepLines w:val="0"/>
        <w:rPr>
          <w:ins w:id="591" w:author="Wu Yan (ZTE)" w:date="2025-03-28T10:04:54Z"/>
        </w:rPr>
      </w:pPr>
      <w:ins w:id="592" w:author="Wu Yan (ZTE)" w:date="2025-03-28T10:04:54Z">
        <w:r>
          <w:rPr/>
          <w:t>Table A.6.5.12.</w:t>
        </w:r>
      </w:ins>
      <w:ins w:id="593" w:author="Wu Yan (ZTE)" w:date="2025-03-28T10:04:54Z">
        <w:r>
          <w:rPr>
            <w:rFonts w:hint="eastAsia" w:eastAsia="宋体"/>
            <w:lang w:val="en-US" w:eastAsia="zh-CN"/>
          </w:rPr>
          <w:t>X</w:t>
        </w:r>
      </w:ins>
      <w:ins w:id="594" w:author="Wu Yan (ZTE)" w:date="2025-03-28T10:04:54Z">
        <w:r>
          <w:rPr/>
          <w:t xml:space="preserve">2.2-3: Cell Specific Parameters for </w:t>
        </w:r>
      </w:ins>
      <w:ins w:id="595" w:author="Wu Yan (ZTE)" w:date="2025-03-28T10:04:54Z">
        <w:r>
          <w:rPr>
            <w:lang w:eastAsia="zh-CN"/>
          </w:rPr>
          <w:t>Subsequent</w:t>
        </w:r>
      </w:ins>
      <w:ins w:id="596" w:author="Wu Yan (ZTE)" w:date="2025-03-28T10:04:54Z">
        <w:r>
          <w:rPr>
            <w:rFonts w:hint="eastAsia"/>
            <w:lang w:eastAsia="zh-CN"/>
          </w:rPr>
          <w:t xml:space="preserve"> </w:t>
        </w:r>
      </w:ins>
      <w:ins w:id="597" w:author="Wu Yan (ZTE)" w:date="2025-03-28T10:04:54Z">
        <w:r>
          <w:rPr/>
          <w:t>Conditional PSCell Addition and Release</w:t>
        </w:r>
      </w:ins>
    </w:p>
    <w:tbl>
      <w:tblPr>
        <w:tblStyle w:val="44"/>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307"/>
        <w:gridCol w:w="657"/>
        <w:gridCol w:w="1286"/>
        <w:gridCol w:w="686"/>
        <w:gridCol w:w="686"/>
        <w:gridCol w:w="686"/>
        <w:gridCol w:w="711"/>
        <w:gridCol w:w="668"/>
        <w:gridCol w:w="686"/>
        <w:gridCol w:w="686"/>
        <w:gridCol w:w="6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98" w:author="Wu Yan (ZTE)" w:date="2025-03-28T10:04:54Z"/>
        </w:trPr>
        <w:tc>
          <w:tcPr>
            <w:tcW w:w="1191" w:type="pct"/>
            <w:tcBorders>
              <w:top w:val="single" w:color="auto" w:sz="4" w:space="0"/>
              <w:left w:val="single" w:color="auto" w:sz="4" w:space="0"/>
              <w:bottom w:val="nil"/>
              <w:right w:val="single" w:color="auto" w:sz="4" w:space="0"/>
            </w:tcBorders>
          </w:tcPr>
          <w:p>
            <w:pPr>
              <w:pStyle w:val="67"/>
              <w:keepNext w:val="0"/>
              <w:keepLines w:val="0"/>
              <w:rPr>
                <w:ins w:id="599" w:author="Wu Yan (ZTE)" w:date="2025-03-28T10:04:54Z"/>
                <w:rFonts w:cs="Arial"/>
              </w:rPr>
            </w:pPr>
            <w:ins w:id="600" w:author="Wu Yan (ZTE)" w:date="2025-03-28T10:04:54Z">
              <w:r>
                <w:rPr/>
                <w:t>Parameter</w:t>
              </w:r>
            </w:ins>
          </w:p>
        </w:tc>
        <w:tc>
          <w:tcPr>
            <w:tcW w:w="310" w:type="pct"/>
            <w:tcBorders>
              <w:top w:val="single" w:color="auto" w:sz="4" w:space="0"/>
              <w:left w:val="single" w:color="auto" w:sz="4" w:space="0"/>
              <w:bottom w:val="nil"/>
              <w:right w:val="single" w:color="auto" w:sz="4" w:space="0"/>
            </w:tcBorders>
          </w:tcPr>
          <w:p>
            <w:pPr>
              <w:pStyle w:val="67"/>
              <w:keepNext w:val="0"/>
              <w:keepLines w:val="0"/>
              <w:rPr>
                <w:ins w:id="601" w:author="Wu Yan (ZTE)" w:date="2025-03-28T10:04:54Z"/>
                <w:rFonts w:cs="Arial"/>
              </w:rPr>
            </w:pPr>
            <w:ins w:id="602" w:author="Wu Yan (ZTE)" w:date="2025-03-28T10:04:54Z">
              <w:r>
                <w:rPr/>
                <w:t>Unit</w:t>
              </w:r>
            </w:ins>
          </w:p>
        </w:tc>
        <w:tc>
          <w:tcPr>
            <w:tcW w:w="607" w:type="pct"/>
            <w:tcBorders>
              <w:top w:val="single" w:color="auto" w:sz="4" w:space="0"/>
              <w:left w:val="single" w:color="auto" w:sz="4" w:space="0"/>
              <w:bottom w:val="nil"/>
              <w:right w:val="single" w:color="auto" w:sz="4" w:space="0"/>
            </w:tcBorders>
          </w:tcPr>
          <w:p>
            <w:pPr>
              <w:pStyle w:val="67"/>
              <w:keepNext w:val="0"/>
              <w:keepLines w:val="0"/>
              <w:rPr>
                <w:ins w:id="603" w:author="Wu Yan (ZTE)" w:date="2025-03-28T10:04:54Z"/>
              </w:rPr>
            </w:pPr>
            <w:ins w:id="604" w:author="Wu Yan (ZTE)" w:date="2025-03-28T10:04:54Z">
              <w:r>
                <w:rPr>
                  <w:rFonts w:cs="Arial"/>
                </w:rPr>
                <w:t>Test configuration</w:t>
              </w:r>
            </w:ins>
          </w:p>
        </w:tc>
        <w:tc>
          <w:tcPr>
            <w:tcW w:w="1453" w:type="pct"/>
            <w:gridSpan w:val="4"/>
            <w:tcBorders>
              <w:top w:val="single" w:color="auto" w:sz="4" w:space="0"/>
              <w:left w:val="single" w:color="auto" w:sz="4" w:space="0"/>
              <w:bottom w:val="single" w:color="auto" w:sz="4" w:space="0"/>
              <w:right w:val="single" w:color="auto" w:sz="4" w:space="0"/>
            </w:tcBorders>
          </w:tcPr>
          <w:p>
            <w:pPr>
              <w:pStyle w:val="67"/>
              <w:keepNext w:val="0"/>
              <w:keepLines w:val="0"/>
              <w:rPr>
                <w:ins w:id="605" w:author="Wu Yan (ZTE)" w:date="2025-03-28T10:04:54Z"/>
                <w:rFonts w:hint="eastAsia" w:eastAsia="宋体" w:cs="Arial"/>
                <w:lang w:eastAsia="zh-CN"/>
              </w:rPr>
            </w:pPr>
            <w:ins w:id="606" w:author="Wu Yan (ZTE)" w:date="2025-03-28T10:04:54Z">
              <w:r>
                <w:rPr/>
                <w:t xml:space="preserve">Cell </w:t>
              </w:r>
            </w:ins>
            <w:ins w:id="607" w:author="Wu Yan (ZTE)" w:date="2025-03-28T10:04:54Z">
              <w:r>
                <w:rPr>
                  <w:rFonts w:hint="eastAsia" w:eastAsia="宋体"/>
                  <w:lang w:val="en-US" w:eastAsia="zh-CN"/>
                </w:rPr>
                <w:t>2</w:t>
              </w:r>
            </w:ins>
          </w:p>
        </w:tc>
        <w:tc>
          <w:tcPr>
            <w:tcW w:w="1437" w:type="pct"/>
            <w:gridSpan w:val="4"/>
            <w:tcBorders>
              <w:top w:val="single" w:color="auto" w:sz="4" w:space="0"/>
              <w:left w:val="single" w:color="auto" w:sz="4" w:space="0"/>
              <w:bottom w:val="single" w:color="auto" w:sz="4" w:space="0"/>
              <w:right w:val="single" w:color="auto" w:sz="4" w:space="0"/>
            </w:tcBorders>
          </w:tcPr>
          <w:p>
            <w:pPr>
              <w:pStyle w:val="67"/>
              <w:keepNext w:val="0"/>
              <w:keepLines w:val="0"/>
              <w:rPr>
                <w:ins w:id="608" w:author="Wu Yan (ZTE)" w:date="2025-03-28T10:04:54Z"/>
                <w:rFonts w:hint="eastAsia" w:eastAsia="宋体" w:cs="Arial"/>
                <w:lang w:eastAsia="zh-CN"/>
              </w:rPr>
            </w:pPr>
            <w:ins w:id="609" w:author="Wu Yan (ZTE)" w:date="2025-03-28T10:04:54Z">
              <w:r>
                <w:rPr/>
                <w:t xml:space="preserve">Cell </w:t>
              </w:r>
            </w:ins>
            <w:ins w:id="610" w:author="Wu Yan (ZTE)" w:date="2025-03-28T10:04:54Z">
              <w:r>
                <w:rPr>
                  <w:rFonts w:hint="eastAsia" w:eastAsia="宋体"/>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11" w:author="Wu Yan (ZTE)" w:date="2025-03-28T10:04:54Z"/>
        </w:trPr>
        <w:tc>
          <w:tcPr>
            <w:tcW w:w="1191" w:type="pct"/>
            <w:tcBorders>
              <w:top w:val="nil"/>
              <w:left w:val="single" w:color="auto" w:sz="4" w:space="0"/>
              <w:bottom w:val="single" w:color="auto" w:sz="4" w:space="0"/>
              <w:right w:val="single" w:color="auto" w:sz="4" w:space="0"/>
            </w:tcBorders>
          </w:tcPr>
          <w:p>
            <w:pPr>
              <w:pStyle w:val="67"/>
              <w:keepNext w:val="0"/>
              <w:keepLines w:val="0"/>
              <w:rPr>
                <w:ins w:id="612" w:author="Wu Yan (ZTE)" w:date="2025-03-28T10:04:54Z"/>
                <w:rFonts w:cs="Arial"/>
              </w:rPr>
            </w:pPr>
          </w:p>
        </w:tc>
        <w:tc>
          <w:tcPr>
            <w:tcW w:w="310" w:type="pct"/>
            <w:tcBorders>
              <w:top w:val="nil"/>
              <w:left w:val="single" w:color="auto" w:sz="4" w:space="0"/>
              <w:bottom w:val="single" w:color="auto" w:sz="4" w:space="0"/>
              <w:right w:val="single" w:color="auto" w:sz="4" w:space="0"/>
            </w:tcBorders>
          </w:tcPr>
          <w:p>
            <w:pPr>
              <w:pStyle w:val="67"/>
              <w:keepNext w:val="0"/>
              <w:keepLines w:val="0"/>
              <w:rPr>
                <w:ins w:id="613" w:author="Wu Yan (ZTE)" w:date="2025-03-28T10:04:54Z"/>
                <w:rFonts w:cs="Arial"/>
              </w:rPr>
            </w:pPr>
          </w:p>
        </w:tc>
        <w:tc>
          <w:tcPr>
            <w:tcW w:w="607" w:type="pct"/>
            <w:tcBorders>
              <w:top w:val="nil"/>
              <w:left w:val="single" w:color="auto" w:sz="4" w:space="0"/>
              <w:bottom w:val="single" w:color="auto" w:sz="4" w:space="0"/>
              <w:right w:val="single" w:color="auto" w:sz="4" w:space="0"/>
            </w:tcBorders>
          </w:tcPr>
          <w:p>
            <w:pPr>
              <w:pStyle w:val="67"/>
              <w:keepNext w:val="0"/>
              <w:keepLines w:val="0"/>
              <w:rPr>
                <w:ins w:id="614" w:author="Wu Yan (ZTE)" w:date="2025-03-28T10:04:54Z"/>
              </w:rPr>
            </w:pPr>
          </w:p>
        </w:tc>
        <w:tc>
          <w:tcPr>
            <w:tcW w:w="360" w:type="pct"/>
            <w:tcBorders>
              <w:top w:val="single" w:color="auto" w:sz="4" w:space="0"/>
              <w:left w:val="single" w:color="auto" w:sz="4" w:space="0"/>
              <w:bottom w:val="single" w:color="auto" w:sz="4" w:space="0"/>
              <w:right w:val="single" w:color="auto" w:sz="4" w:space="0"/>
            </w:tcBorders>
            <w:vAlign w:val="center"/>
          </w:tcPr>
          <w:p>
            <w:pPr>
              <w:pStyle w:val="67"/>
              <w:keepNext w:val="0"/>
              <w:keepLines w:val="0"/>
              <w:rPr>
                <w:ins w:id="615" w:author="Wu Yan (ZTE)" w:date="2025-03-28T10:04:54Z"/>
                <w:rFonts w:hint="default" w:eastAsia="宋体" w:cs="Arial"/>
                <w:lang w:val="en-US" w:eastAsia="zh-CN"/>
              </w:rPr>
            </w:pPr>
            <w:ins w:id="616" w:author="Wu Yan (ZTE)" w:date="2025-03-28T10:04:54Z">
              <w:r>
                <w:rPr>
                  <w:lang w:eastAsia="zh-CN"/>
                </w:rPr>
                <w:t>T1</w:t>
              </w:r>
            </w:ins>
          </w:p>
        </w:tc>
        <w:tc>
          <w:tcPr>
            <w:tcW w:w="360" w:type="pct"/>
            <w:tcBorders>
              <w:top w:val="single" w:color="auto" w:sz="4" w:space="0"/>
              <w:left w:val="single" w:color="auto" w:sz="4" w:space="0"/>
              <w:bottom w:val="single" w:color="auto" w:sz="4" w:space="0"/>
              <w:right w:val="single" w:color="auto" w:sz="4" w:space="0"/>
            </w:tcBorders>
            <w:vAlign w:val="center"/>
          </w:tcPr>
          <w:p>
            <w:pPr>
              <w:pStyle w:val="67"/>
              <w:keepNext w:val="0"/>
              <w:keepLines w:val="0"/>
              <w:rPr>
                <w:ins w:id="617" w:author="Wu Yan (ZTE)" w:date="2025-03-28T10:04:54Z"/>
                <w:rFonts w:hint="default" w:eastAsia="宋体" w:cs="Arial"/>
                <w:lang w:val="en-US" w:eastAsia="zh-CN"/>
              </w:rPr>
            </w:pPr>
            <w:ins w:id="618" w:author="Wu Yan (ZTE)" w:date="2025-03-28T10:04:54Z">
              <w:r>
                <w:rPr>
                  <w:lang w:eastAsia="zh-CN"/>
                </w:rPr>
                <w:t>T2</w:t>
              </w:r>
            </w:ins>
          </w:p>
        </w:tc>
        <w:tc>
          <w:tcPr>
            <w:tcW w:w="360" w:type="pct"/>
            <w:tcBorders>
              <w:top w:val="single" w:color="auto" w:sz="4" w:space="0"/>
              <w:left w:val="single" w:color="auto" w:sz="4" w:space="0"/>
              <w:bottom w:val="single" w:color="auto" w:sz="4" w:space="0"/>
              <w:right w:val="single" w:color="auto" w:sz="4" w:space="0"/>
            </w:tcBorders>
            <w:vAlign w:val="center"/>
          </w:tcPr>
          <w:p>
            <w:pPr>
              <w:pStyle w:val="67"/>
              <w:keepNext w:val="0"/>
              <w:keepLines w:val="0"/>
              <w:rPr>
                <w:ins w:id="619" w:author="Wu Yan (ZTE)" w:date="2025-03-28T10:04:54Z"/>
                <w:rFonts w:hint="default" w:eastAsia="宋体" w:cs="Arial"/>
                <w:lang w:val="en-US" w:eastAsia="zh-CN"/>
              </w:rPr>
            </w:pPr>
            <w:ins w:id="620" w:author="Wu Yan (ZTE)" w:date="2025-03-28T10:04:54Z">
              <w:r>
                <w:rPr>
                  <w:lang w:eastAsia="zh-CN"/>
                </w:rPr>
                <w:t>T3</w:t>
              </w:r>
            </w:ins>
          </w:p>
        </w:tc>
        <w:tc>
          <w:tcPr>
            <w:tcW w:w="373" w:type="pct"/>
            <w:tcBorders>
              <w:top w:val="single" w:color="auto" w:sz="4" w:space="0"/>
              <w:left w:val="single" w:color="auto" w:sz="4" w:space="0"/>
              <w:bottom w:val="single" w:color="auto" w:sz="4" w:space="0"/>
              <w:right w:val="single" w:color="auto" w:sz="4" w:space="0"/>
            </w:tcBorders>
            <w:vAlign w:val="center"/>
          </w:tcPr>
          <w:p>
            <w:pPr>
              <w:pStyle w:val="67"/>
              <w:keepNext w:val="0"/>
              <w:keepLines w:val="0"/>
              <w:rPr>
                <w:ins w:id="621" w:author="Wu Yan (ZTE)" w:date="2025-03-28T10:04:54Z"/>
                <w:rFonts w:hint="default" w:eastAsia="宋体" w:cs="Arial"/>
                <w:lang w:val="en-US" w:eastAsia="zh-CN"/>
              </w:rPr>
            </w:pPr>
            <w:ins w:id="622" w:author="Wu Yan (ZTE)" w:date="2025-03-28T10:04:54Z">
              <w:r>
                <w:rPr>
                  <w:lang w:eastAsia="zh-CN"/>
                </w:rPr>
                <w:t>T4</w:t>
              </w:r>
            </w:ins>
          </w:p>
        </w:tc>
        <w:tc>
          <w:tcPr>
            <w:tcW w:w="351" w:type="pct"/>
            <w:tcBorders>
              <w:top w:val="single" w:color="auto" w:sz="4" w:space="0"/>
              <w:left w:val="single" w:color="auto" w:sz="4" w:space="0"/>
              <w:bottom w:val="single" w:color="auto" w:sz="4" w:space="0"/>
              <w:right w:val="single" w:color="auto" w:sz="4" w:space="0"/>
            </w:tcBorders>
            <w:vAlign w:val="center"/>
          </w:tcPr>
          <w:p>
            <w:pPr>
              <w:pStyle w:val="67"/>
              <w:keepNext w:val="0"/>
              <w:keepLines w:val="0"/>
              <w:rPr>
                <w:ins w:id="623" w:author="Wu Yan (ZTE)" w:date="2025-03-28T10:04:54Z"/>
                <w:rFonts w:hint="default" w:eastAsia="宋体" w:cs="Arial"/>
                <w:lang w:val="en-US" w:eastAsia="zh-CN"/>
              </w:rPr>
            </w:pPr>
            <w:ins w:id="624" w:author="Wu Yan (ZTE)" w:date="2025-03-28T10:04:54Z">
              <w:r>
                <w:rPr>
                  <w:rFonts w:hint="eastAsia"/>
                  <w:lang w:eastAsia="zh-CN"/>
                </w:rPr>
                <w:t>T1</w:t>
              </w:r>
            </w:ins>
          </w:p>
        </w:tc>
        <w:tc>
          <w:tcPr>
            <w:tcW w:w="360" w:type="pct"/>
            <w:tcBorders>
              <w:top w:val="single" w:color="auto" w:sz="4" w:space="0"/>
              <w:left w:val="single" w:color="auto" w:sz="4" w:space="0"/>
              <w:bottom w:val="single" w:color="auto" w:sz="4" w:space="0"/>
              <w:right w:val="single" w:color="auto" w:sz="4" w:space="0"/>
            </w:tcBorders>
            <w:vAlign w:val="center"/>
          </w:tcPr>
          <w:p>
            <w:pPr>
              <w:pStyle w:val="67"/>
              <w:keepNext w:val="0"/>
              <w:keepLines w:val="0"/>
              <w:rPr>
                <w:ins w:id="625" w:author="Wu Yan (ZTE)" w:date="2025-03-28T10:04:54Z"/>
                <w:rFonts w:hint="default" w:eastAsia="宋体" w:cs="Arial"/>
                <w:lang w:val="en-US" w:eastAsia="zh-CN"/>
              </w:rPr>
            </w:pPr>
            <w:ins w:id="626" w:author="Wu Yan (ZTE)" w:date="2025-03-28T10:04:54Z">
              <w:r>
                <w:rPr>
                  <w:rFonts w:hint="eastAsia"/>
                  <w:lang w:eastAsia="zh-CN"/>
                </w:rPr>
                <w:t>T2</w:t>
              </w:r>
            </w:ins>
          </w:p>
        </w:tc>
        <w:tc>
          <w:tcPr>
            <w:tcW w:w="360" w:type="pct"/>
            <w:tcBorders>
              <w:top w:val="single" w:color="auto" w:sz="4" w:space="0"/>
              <w:left w:val="single" w:color="auto" w:sz="4" w:space="0"/>
              <w:bottom w:val="single" w:color="auto" w:sz="4" w:space="0"/>
              <w:right w:val="single" w:color="auto" w:sz="4" w:space="0"/>
            </w:tcBorders>
            <w:vAlign w:val="center"/>
          </w:tcPr>
          <w:p>
            <w:pPr>
              <w:pStyle w:val="67"/>
              <w:keepNext w:val="0"/>
              <w:keepLines w:val="0"/>
              <w:rPr>
                <w:ins w:id="627" w:author="Wu Yan (ZTE)" w:date="2025-03-28T10:04:54Z"/>
                <w:rFonts w:hint="default" w:eastAsia="宋体" w:cs="Arial"/>
                <w:lang w:val="en-US" w:eastAsia="zh-CN"/>
              </w:rPr>
            </w:pPr>
            <w:ins w:id="628" w:author="Wu Yan (ZTE)" w:date="2025-03-28T10:04:54Z">
              <w:r>
                <w:rPr>
                  <w:rFonts w:hint="eastAsia"/>
                  <w:lang w:eastAsia="zh-CN"/>
                </w:rPr>
                <w:t>T3</w:t>
              </w:r>
            </w:ins>
          </w:p>
        </w:tc>
        <w:tc>
          <w:tcPr>
            <w:tcW w:w="366" w:type="pct"/>
            <w:tcBorders>
              <w:top w:val="single" w:color="auto" w:sz="4" w:space="0"/>
              <w:left w:val="single" w:color="auto" w:sz="4" w:space="0"/>
              <w:bottom w:val="single" w:color="auto" w:sz="4" w:space="0"/>
              <w:right w:val="single" w:color="auto" w:sz="4" w:space="0"/>
            </w:tcBorders>
            <w:vAlign w:val="center"/>
          </w:tcPr>
          <w:p>
            <w:pPr>
              <w:pStyle w:val="67"/>
              <w:keepNext w:val="0"/>
              <w:keepLines w:val="0"/>
              <w:rPr>
                <w:ins w:id="629" w:author="Wu Yan (ZTE)" w:date="2025-03-28T10:04:54Z"/>
                <w:rFonts w:hint="default" w:eastAsia="宋体" w:cs="Arial"/>
                <w:lang w:val="en-US" w:eastAsia="zh-CN"/>
              </w:rPr>
            </w:pPr>
            <w:ins w:id="630" w:author="Wu Yan (ZTE)" w:date="2025-03-28T10:04:54Z">
              <w:r>
                <w:rPr>
                  <w:rFonts w:hint="eastAsia"/>
                  <w:lang w:eastAsia="zh-CN"/>
                </w:rPr>
                <w:t>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31" w:author="Wu Yan (ZTE)" w:date="2025-03-28T10:04:54Z"/>
        </w:trPr>
        <w:tc>
          <w:tcPr>
            <w:tcW w:w="1191" w:type="pct"/>
            <w:tcBorders>
              <w:top w:val="single" w:color="auto" w:sz="4" w:space="0"/>
              <w:left w:val="single" w:color="auto" w:sz="4" w:space="0"/>
              <w:bottom w:val="nil"/>
              <w:right w:val="single" w:color="auto" w:sz="4" w:space="0"/>
            </w:tcBorders>
          </w:tcPr>
          <w:p>
            <w:pPr>
              <w:pStyle w:val="51"/>
              <w:keepNext w:val="0"/>
              <w:keepLines w:val="0"/>
              <w:rPr>
                <w:ins w:id="632" w:author="Wu Yan (ZTE)" w:date="2025-03-28T10:04:54Z"/>
              </w:rPr>
            </w:pPr>
            <w:ins w:id="633" w:author="Wu Yan (ZTE)" w:date="2025-03-28T10:04:54Z">
              <w:r>
                <w:rPr/>
                <w:t>Duplex mode</w:t>
              </w:r>
            </w:ins>
          </w:p>
        </w:tc>
        <w:tc>
          <w:tcPr>
            <w:tcW w:w="310" w:type="pct"/>
            <w:tcBorders>
              <w:top w:val="single" w:color="auto" w:sz="4" w:space="0"/>
              <w:left w:val="single" w:color="auto" w:sz="4" w:space="0"/>
              <w:bottom w:val="single" w:color="auto" w:sz="4" w:space="0"/>
              <w:right w:val="single" w:color="auto" w:sz="4" w:space="0"/>
            </w:tcBorders>
          </w:tcPr>
          <w:p>
            <w:pPr>
              <w:pStyle w:val="50"/>
              <w:keepNext w:val="0"/>
              <w:keepLines w:val="0"/>
              <w:rPr>
                <w:ins w:id="634" w:author="Wu Yan (ZTE)" w:date="2025-03-28T10:04:54Z"/>
                <w:rFonts w:cs="v4.2.0"/>
              </w:rPr>
            </w:pPr>
          </w:p>
        </w:tc>
        <w:tc>
          <w:tcPr>
            <w:tcW w:w="607" w:type="pct"/>
            <w:tcBorders>
              <w:top w:val="single" w:color="auto" w:sz="4" w:space="0"/>
              <w:left w:val="single" w:color="auto" w:sz="4" w:space="0"/>
              <w:bottom w:val="single" w:color="auto" w:sz="4" w:space="0"/>
              <w:right w:val="single" w:color="auto" w:sz="4" w:space="0"/>
            </w:tcBorders>
          </w:tcPr>
          <w:p>
            <w:pPr>
              <w:pStyle w:val="50"/>
              <w:keepNext w:val="0"/>
              <w:keepLines w:val="0"/>
              <w:rPr>
                <w:ins w:id="635" w:author="Wu Yan (ZTE)" w:date="2025-03-28T10:04:54Z"/>
              </w:rPr>
            </w:pPr>
            <w:ins w:id="636" w:author="Wu Yan (ZTE)" w:date="2025-03-28T10:04:54Z">
              <w:r>
                <w:rPr/>
                <w:t>Config 1</w:t>
              </w:r>
            </w:ins>
          </w:p>
        </w:tc>
        <w:tc>
          <w:tcPr>
            <w:tcW w:w="2890" w:type="pct"/>
            <w:gridSpan w:val="8"/>
            <w:tcBorders>
              <w:top w:val="single" w:color="auto" w:sz="4" w:space="0"/>
              <w:left w:val="single" w:color="auto" w:sz="4" w:space="0"/>
              <w:bottom w:val="single" w:color="auto" w:sz="4" w:space="0"/>
              <w:right w:val="single" w:color="auto" w:sz="4" w:space="0"/>
            </w:tcBorders>
          </w:tcPr>
          <w:p>
            <w:pPr>
              <w:pStyle w:val="50"/>
              <w:keepNext w:val="0"/>
              <w:keepLines w:val="0"/>
              <w:rPr>
                <w:ins w:id="637" w:author="Wu Yan (ZTE)" w:date="2025-03-28T10:04:54Z"/>
              </w:rPr>
            </w:pPr>
            <w:ins w:id="638" w:author="Wu Yan (ZTE)" w:date="2025-03-28T10:04:54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39" w:author="Wu Yan (ZTE)" w:date="2025-03-28T10:04:54Z"/>
        </w:trPr>
        <w:tc>
          <w:tcPr>
            <w:tcW w:w="1191" w:type="pct"/>
            <w:tcBorders>
              <w:top w:val="single" w:color="auto" w:sz="4" w:space="0"/>
              <w:left w:val="single" w:color="auto" w:sz="4" w:space="0"/>
              <w:bottom w:val="nil"/>
              <w:right w:val="single" w:color="auto" w:sz="4" w:space="0"/>
            </w:tcBorders>
          </w:tcPr>
          <w:p>
            <w:pPr>
              <w:pStyle w:val="51"/>
              <w:keepNext w:val="0"/>
              <w:keepLines w:val="0"/>
              <w:rPr>
                <w:ins w:id="640" w:author="Wu Yan (ZTE)" w:date="2025-03-28T10:04:54Z"/>
              </w:rPr>
            </w:pPr>
            <w:ins w:id="641" w:author="Wu Yan (ZTE)" w:date="2025-03-28T10:04:54Z">
              <w:r>
                <w:rPr>
                  <w:bCs/>
                </w:rPr>
                <w:t>BW</w:t>
              </w:r>
            </w:ins>
            <w:ins w:id="642" w:author="Wu Yan (ZTE)" w:date="2025-03-28T10:04:54Z">
              <w:r>
                <w:rPr>
                  <w:vertAlign w:val="subscript"/>
                </w:rPr>
                <w:t>channel</w:t>
              </w:r>
            </w:ins>
          </w:p>
        </w:tc>
        <w:tc>
          <w:tcPr>
            <w:tcW w:w="310" w:type="pct"/>
            <w:tcBorders>
              <w:top w:val="single" w:color="auto" w:sz="4" w:space="0"/>
              <w:left w:val="single" w:color="auto" w:sz="4" w:space="0"/>
              <w:bottom w:val="nil"/>
              <w:right w:val="single" w:color="auto" w:sz="4" w:space="0"/>
            </w:tcBorders>
          </w:tcPr>
          <w:p>
            <w:pPr>
              <w:pStyle w:val="50"/>
              <w:keepNext w:val="0"/>
              <w:keepLines w:val="0"/>
              <w:rPr>
                <w:ins w:id="643" w:author="Wu Yan (ZTE)" w:date="2025-03-28T10:04:54Z"/>
              </w:rPr>
            </w:pPr>
            <w:ins w:id="644" w:author="Wu Yan (ZTE)" w:date="2025-03-28T10:04:54Z">
              <w:r>
                <w:rPr>
                  <w:rFonts w:cs="v4.2.0"/>
                </w:rPr>
                <w:t>MHz</w:t>
              </w:r>
            </w:ins>
          </w:p>
        </w:tc>
        <w:tc>
          <w:tcPr>
            <w:tcW w:w="607" w:type="pct"/>
            <w:tcBorders>
              <w:top w:val="single" w:color="auto" w:sz="4" w:space="0"/>
              <w:left w:val="single" w:color="auto" w:sz="4" w:space="0"/>
              <w:bottom w:val="single" w:color="auto" w:sz="4" w:space="0"/>
              <w:right w:val="single" w:color="auto" w:sz="4" w:space="0"/>
            </w:tcBorders>
          </w:tcPr>
          <w:p>
            <w:pPr>
              <w:pStyle w:val="50"/>
              <w:keepNext w:val="0"/>
              <w:keepLines w:val="0"/>
              <w:rPr>
                <w:ins w:id="645" w:author="Wu Yan (ZTE)" w:date="2025-03-28T10:04:54Z"/>
              </w:rPr>
            </w:pPr>
            <w:ins w:id="646" w:author="Wu Yan (ZTE)" w:date="2025-03-28T10:04:54Z">
              <w:r>
                <w:rPr/>
                <w:t>Config</w:t>
              </w:r>
            </w:ins>
            <w:ins w:id="647" w:author="Wu Yan (ZTE)" w:date="2025-03-28T10:04:54Z">
              <w:r>
                <w:rPr>
                  <w:szCs w:val="18"/>
                </w:rPr>
                <w:t xml:space="preserve"> 1</w:t>
              </w:r>
            </w:ins>
          </w:p>
        </w:tc>
        <w:tc>
          <w:tcPr>
            <w:tcW w:w="2890" w:type="pct"/>
            <w:gridSpan w:val="8"/>
            <w:tcBorders>
              <w:top w:val="single" w:color="auto" w:sz="4" w:space="0"/>
              <w:left w:val="single" w:color="auto" w:sz="4" w:space="0"/>
              <w:bottom w:val="single" w:color="auto" w:sz="4" w:space="0"/>
              <w:right w:val="single" w:color="auto" w:sz="4" w:space="0"/>
            </w:tcBorders>
          </w:tcPr>
          <w:p>
            <w:pPr>
              <w:pStyle w:val="50"/>
              <w:keepNext w:val="0"/>
              <w:keepLines w:val="0"/>
              <w:rPr>
                <w:ins w:id="648" w:author="Wu Yan (ZTE)" w:date="2025-03-28T10:04:54Z"/>
                <w:rFonts w:hint="eastAsia" w:eastAsia="宋体"/>
                <w:szCs w:val="18"/>
                <w:lang w:eastAsia="zh-CN"/>
              </w:rPr>
            </w:pPr>
            <w:ins w:id="649" w:author="Wu Yan (ZTE)" w:date="2025-03-28T10:04:54Z">
              <w:r>
                <w:rPr>
                  <w:szCs w:val="18"/>
                </w:rPr>
                <w:t>3: N</w:t>
              </w:r>
            </w:ins>
            <w:ins w:id="650" w:author="Wu Yan (ZTE)" w:date="2025-03-28T10:04:54Z">
              <w:r>
                <w:rPr>
                  <w:szCs w:val="18"/>
                  <w:vertAlign w:val="subscript"/>
                </w:rPr>
                <w:t>PRB,c</w:t>
              </w:r>
            </w:ins>
            <w:ins w:id="651" w:author="Wu Yan (ZTE)" w:date="2025-03-28T10:04:54Z">
              <w:r>
                <w:rPr>
                  <w:szCs w:val="18"/>
                </w:rPr>
                <w:t xml:space="preserve"> = 1</w:t>
              </w:r>
            </w:ins>
            <w:ins w:id="652" w:author="Wu Yan (ZTE)" w:date="2025-03-28T10:04:54Z">
              <w:r>
                <w:rPr>
                  <w:rFonts w:hint="eastAsia" w:eastAsia="宋体"/>
                  <w:szCs w:val="18"/>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53" w:author="Wu Yan (ZTE)" w:date="2025-03-28T10:04:54Z"/>
        </w:trPr>
        <w:tc>
          <w:tcPr>
            <w:tcW w:w="1191" w:type="pct"/>
            <w:tcBorders>
              <w:top w:val="single" w:color="auto" w:sz="4" w:space="0"/>
              <w:left w:val="single" w:color="auto" w:sz="4" w:space="0"/>
              <w:bottom w:val="nil"/>
              <w:right w:val="single" w:color="auto" w:sz="4" w:space="0"/>
            </w:tcBorders>
          </w:tcPr>
          <w:p>
            <w:pPr>
              <w:pStyle w:val="51"/>
              <w:keepNext w:val="0"/>
              <w:keepLines w:val="0"/>
              <w:rPr>
                <w:ins w:id="654" w:author="Wu Yan (ZTE)" w:date="2025-03-28T10:04:54Z"/>
                <w:bCs/>
              </w:rPr>
            </w:pPr>
            <w:ins w:id="655" w:author="Wu Yan (ZTE)" w:date="2025-03-28T10:04:54Z">
              <w:r>
                <w:rPr/>
                <w:t>BWP BW</w:t>
              </w:r>
            </w:ins>
          </w:p>
        </w:tc>
        <w:tc>
          <w:tcPr>
            <w:tcW w:w="310" w:type="pct"/>
            <w:tcBorders>
              <w:top w:val="single" w:color="auto" w:sz="4" w:space="0"/>
              <w:left w:val="single" w:color="auto" w:sz="4" w:space="0"/>
              <w:bottom w:val="nil"/>
              <w:right w:val="single" w:color="auto" w:sz="4" w:space="0"/>
            </w:tcBorders>
          </w:tcPr>
          <w:p>
            <w:pPr>
              <w:pStyle w:val="50"/>
              <w:keepNext w:val="0"/>
              <w:keepLines w:val="0"/>
              <w:rPr>
                <w:ins w:id="656" w:author="Wu Yan (ZTE)" w:date="2025-03-28T10:04:54Z"/>
              </w:rPr>
            </w:pPr>
            <w:ins w:id="657" w:author="Wu Yan (ZTE)" w:date="2025-03-28T10:04:54Z">
              <w:r>
                <w:rPr/>
                <w:t>MHz</w:t>
              </w:r>
            </w:ins>
          </w:p>
        </w:tc>
        <w:tc>
          <w:tcPr>
            <w:tcW w:w="607" w:type="pct"/>
            <w:tcBorders>
              <w:top w:val="single" w:color="auto" w:sz="4" w:space="0"/>
              <w:left w:val="single" w:color="auto" w:sz="4" w:space="0"/>
              <w:bottom w:val="single" w:color="auto" w:sz="4" w:space="0"/>
              <w:right w:val="single" w:color="auto" w:sz="4" w:space="0"/>
            </w:tcBorders>
          </w:tcPr>
          <w:p>
            <w:pPr>
              <w:pStyle w:val="50"/>
              <w:keepNext w:val="0"/>
              <w:keepLines w:val="0"/>
              <w:rPr>
                <w:ins w:id="658" w:author="Wu Yan (ZTE)" w:date="2025-03-28T10:04:54Z"/>
              </w:rPr>
            </w:pPr>
            <w:ins w:id="659" w:author="Wu Yan (ZTE)" w:date="2025-03-28T10:04:54Z">
              <w:r>
                <w:rPr/>
                <w:t>Config</w:t>
              </w:r>
            </w:ins>
            <w:ins w:id="660" w:author="Wu Yan (ZTE)" w:date="2025-03-28T10:04:54Z">
              <w:r>
                <w:rPr>
                  <w:szCs w:val="18"/>
                </w:rPr>
                <w:t xml:space="preserve"> 1</w:t>
              </w:r>
            </w:ins>
          </w:p>
        </w:tc>
        <w:tc>
          <w:tcPr>
            <w:tcW w:w="2890" w:type="pct"/>
            <w:gridSpan w:val="8"/>
            <w:tcBorders>
              <w:top w:val="single" w:color="auto" w:sz="4" w:space="0"/>
              <w:left w:val="single" w:color="auto" w:sz="4" w:space="0"/>
              <w:bottom w:val="single" w:color="auto" w:sz="4" w:space="0"/>
              <w:right w:val="single" w:color="auto" w:sz="4" w:space="0"/>
            </w:tcBorders>
          </w:tcPr>
          <w:p>
            <w:pPr>
              <w:pStyle w:val="50"/>
              <w:keepNext w:val="0"/>
              <w:keepLines w:val="0"/>
              <w:rPr>
                <w:ins w:id="661" w:author="Wu Yan (ZTE)" w:date="2025-03-28T10:04:54Z"/>
                <w:rFonts w:hint="eastAsia" w:eastAsia="宋体"/>
                <w:szCs w:val="18"/>
                <w:lang w:eastAsia="zh-CN"/>
              </w:rPr>
            </w:pPr>
            <w:ins w:id="662" w:author="Wu Yan (ZTE)" w:date="2025-03-28T10:04:54Z">
              <w:r>
                <w:rPr>
                  <w:szCs w:val="18"/>
                </w:rPr>
                <w:t>3: N</w:t>
              </w:r>
            </w:ins>
            <w:ins w:id="663" w:author="Wu Yan (ZTE)" w:date="2025-03-28T10:04:54Z">
              <w:r>
                <w:rPr>
                  <w:szCs w:val="18"/>
                  <w:vertAlign w:val="subscript"/>
                </w:rPr>
                <w:t>PRB,c</w:t>
              </w:r>
            </w:ins>
            <w:ins w:id="664" w:author="Wu Yan (ZTE)" w:date="2025-03-28T10:04:54Z">
              <w:r>
                <w:rPr>
                  <w:szCs w:val="18"/>
                </w:rPr>
                <w:t xml:space="preserve"> = 1</w:t>
              </w:r>
            </w:ins>
            <w:ins w:id="665" w:author="Wu Yan (ZTE)" w:date="2025-03-28T10:04:54Z">
              <w:r>
                <w:rPr>
                  <w:rFonts w:hint="eastAsia" w:eastAsia="宋体"/>
                  <w:szCs w:val="18"/>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66" w:author="Wu Yan (ZTE)" w:date="2025-03-28T10:04:54Z"/>
        </w:trPr>
        <w:tc>
          <w:tcPr>
            <w:tcW w:w="1191" w:type="pct"/>
            <w:tcBorders>
              <w:top w:val="single" w:color="auto" w:sz="4" w:space="0"/>
              <w:left w:val="single" w:color="auto" w:sz="4" w:space="0"/>
              <w:bottom w:val="single" w:color="auto" w:sz="4" w:space="0"/>
              <w:right w:val="single" w:color="auto" w:sz="4" w:space="0"/>
            </w:tcBorders>
          </w:tcPr>
          <w:p>
            <w:pPr>
              <w:pStyle w:val="51"/>
              <w:keepNext w:val="0"/>
              <w:keepLines w:val="0"/>
              <w:rPr>
                <w:ins w:id="667" w:author="Wu Yan (ZTE)" w:date="2025-03-28T10:04:54Z"/>
              </w:rPr>
            </w:pPr>
            <w:ins w:id="668" w:author="Wu Yan (ZTE)" w:date="2025-03-28T10:04:54Z">
              <w:r>
                <w:rPr/>
                <w:t>PDSCH Reference measurement channel</w:t>
              </w:r>
            </w:ins>
          </w:p>
        </w:tc>
        <w:tc>
          <w:tcPr>
            <w:tcW w:w="310" w:type="pct"/>
            <w:tcBorders>
              <w:top w:val="single" w:color="auto" w:sz="4" w:space="0"/>
              <w:left w:val="single" w:color="auto" w:sz="4" w:space="0"/>
              <w:bottom w:val="single" w:color="auto" w:sz="4" w:space="0"/>
              <w:right w:val="single" w:color="auto" w:sz="4" w:space="0"/>
            </w:tcBorders>
          </w:tcPr>
          <w:p>
            <w:pPr>
              <w:pStyle w:val="50"/>
              <w:keepNext w:val="0"/>
              <w:keepLines w:val="0"/>
              <w:rPr>
                <w:ins w:id="669" w:author="Wu Yan (ZTE)" w:date="2025-03-28T10:04:54Z"/>
              </w:rPr>
            </w:pPr>
          </w:p>
        </w:tc>
        <w:tc>
          <w:tcPr>
            <w:tcW w:w="607" w:type="pct"/>
            <w:tcBorders>
              <w:top w:val="single" w:color="auto" w:sz="4" w:space="0"/>
              <w:left w:val="single" w:color="auto" w:sz="4" w:space="0"/>
              <w:bottom w:val="single" w:color="auto" w:sz="4" w:space="0"/>
              <w:right w:val="single" w:color="auto" w:sz="4" w:space="0"/>
            </w:tcBorders>
          </w:tcPr>
          <w:p>
            <w:pPr>
              <w:pStyle w:val="50"/>
              <w:keepNext w:val="0"/>
              <w:keepLines w:val="0"/>
              <w:rPr>
                <w:ins w:id="670" w:author="Wu Yan (ZTE)" w:date="2025-03-28T10:04:54Z"/>
              </w:rPr>
            </w:pPr>
            <w:ins w:id="671" w:author="Wu Yan (ZTE)" w:date="2025-03-28T10:04:54Z">
              <w:r>
                <w:rPr/>
                <w:t>Config</w:t>
              </w:r>
            </w:ins>
            <w:ins w:id="672" w:author="Wu Yan (ZTE)" w:date="2025-03-28T10:04:54Z">
              <w:r>
                <w:rPr>
                  <w:szCs w:val="18"/>
                </w:rPr>
                <w:t xml:space="preserve"> 1</w:t>
              </w:r>
            </w:ins>
          </w:p>
        </w:tc>
        <w:tc>
          <w:tcPr>
            <w:tcW w:w="2890" w:type="pct"/>
            <w:gridSpan w:val="8"/>
            <w:tcBorders>
              <w:top w:val="single" w:color="auto" w:sz="4" w:space="0"/>
              <w:left w:val="single" w:color="auto" w:sz="4" w:space="0"/>
              <w:bottom w:val="single" w:color="auto" w:sz="4" w:space="0"/>
              <w:right w:val="single" w:color="auto" w:sz="4" w:space="0"/>
            </w:tcBorders>
          </w:tcPr>
          <w:p>
            <w:pPr>
              <w:pStyle w:val="50"/>
              <w:keepNext w:val="0"/>
              <w:keepLines w:val="0"/>
              <w:rPr>
                <w:ins w:id="673" w:author="Wu Yan (ZTE)" w:date="2025-03-28T10:04:54Z"/>
              </w:rPr>
            </w:pPr>
            <w:ins w:id="674" w:author="Wu Yan (ZTE)" w:date="2025-03-28T10:04:54Z">
              <w:r>
                <w:rPr/>
                <w:t>SR.1.</w:t>
              </w:r>
            </w:ins>
            <w:ins w:id="675" w:author="Wu Yan (ZTE)" w:date="2025-03-28T10:04:54Z">
              <w:r>
                <w:rPr>
                  <w:rFonts w:hint="eastAsia" w:eastAsia="宋体"/>
                  <w:lang w:val="en-US" w:eastAsia="zh-CN"/>
                </w:rPr>
                <w:t>2</w:t>
              </w:r>
            </w:ins>
            <w:ins w:id="676" w:author="Wu Yan (ZTE)" w:date="2025-03-28T10:04:54Z">
              <w:r>
                <w:rPr/>
                <w:t xml:space="preserve"> FDD</w:t>
              </w:r>
            </w:ins>
          </w:p>
          <w:p>
            <w:pPr>
              <w:pStyle w:val="50"/>
              <w:keepNext w:val="0"/>
              <w:keepLines w:val="0"/>
              <w:rPr>
                <w:ins w:id="677" w:author="Wu Yan (ZTE)" w:date="2025-03-28T10:04: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78" w:author="Wu Yan (ZTE)" w:date="2025-03-28T10:04:54Z"/>
        </w:trPr>
        <w:tc>
          <w:tcPr>
            <w:tcW w:w="1191" w:type="pct"/>
            <w:tcBorders>
              <w:top w:val="single" w:color="auto" w:sz="4" w:space="0"/>
              <w:left w:val="single" w:color="auto" w:sz="4" w:space="0"/>
              <w:bottom w:val="single" w:color="auto" w:sz="4" w:space="0"/>
              <w:right w:val="single" w:color="auto" w:sz="4" w:space="0"/>
            </w:tcBorders>
          </w:tcPr>
          <w:p>
            <w:pPr>
              <w:pStyle w:val="51"/>
              <w:keepNext w:val="0"/>
              <w:keepLines w:val="0"/>
              <w:rPr>
                <w:ins w:id="679" w:author="Wu Yan (ZTE)" w:date="2025-03-28T10:04:54Z"/>
              </w:rPr>
            </w:pPr>
            <w:ins w:id="680" w:author="Wu Yan (ZTE)" w:date="2025-03-28T10:04:54Z">
              <w:r>
                <w:rPr>
                  <w:rFonts w:cs="v5.0.0"/>
                </w:rPr>
                <w:t>RMSI CORESET Reference Channel</w:t>
              </w:r>
            </w:ins>
          </w:p>
        </w:tc>
        <w:tc>
          <w:tcPr>
            <w:tcW w:w="310" w:type="pct"/>
            <w:tcBorders>
              <w:top w:val="single" w:color="auto" w:sz="4" w:space="0"/>
              <w:left w:val="single" w:color="auto" w:sz="4" w:space="0"/>
              <w:bottom w:val="single" w:color="auto" w:sz="4" w:space="0"/>
              <w:right w:val="single" w:color="auto" w:sz="4" w:space="0"/>
            </w:tcBorders>
          </w:tcPr>
          <w:p>
            <w:pPr>
              <w:pStyle w:val="50"/>
              <w:keepNext w:val="0"/>
              <w:keepLines w:val="0"/>
              <w:rPr>
                <w:ins w:id="681" w:author="Wu Yan (ZTE)" w:date="2025-03-28T10:04:54Z"/>
              </w:rPr>
            </w:pPr>
          </w:p>
        </w:tc>
        <w:tc>
          <w:tcPr>
            <w:tcW w:w="607" w:type="pct"/>
            <w:tcBorders>
              <w:top w:val="single" w:color="auto" w:sz="4" w:space="0"/>
              <w:left w:val="single" w:color="auto" w:sz="4" w:space="0"/>
              <w:bottom w:val="single" w:color="auto" w:sz="4" w:space="0"/>
              <w:right w:val="single" w:color="auto" w:sz="4" w:space="0"/>
            </w:tcBorders>
          </w:tcPr>
          <w:p>
            <w:pPr>
              <w:pStyle w:val="50"/>
              <w:keepNext w:val="0"/>
              <w:keepLines w:val="0"/>
              <w:rPr>
                <w:ins w:id="682" w:author="Wu Yan (ZTE)" w:date="2025-03-28T10:04:54Z"/>
              </w:rPr>
            </w:pPr>
            <w:ins w:id="683" w:author="Wu Yan (ZTE)" w:date="2025-03-28T10:04:54Z">
              <w:r>
                <w:rPr/>
                <w:t>Config</w:t>
              </w:r>
            </w:ins>
            <w:ins w:id="684" w:author="Wu Yan (ZTE)" w:date="2025-03-28T10:04:54Z">
              <w:r>
                <w:rPr>
                  <w:szCs w:val="18"/>
                </w:rPr>
                <w:t xml:space="preserve"> 1</w:t>
              </w:r>
            </w:ins>
          </w:p>
        </w:tc>
        <w:tc>
          <w:tcPr>
            <w:tcW w:w="2890" w:type="pct"/>
            <w:gridSpan w:val="8"/>
            <w:tcBorders>
              <w:top w:val="single" w:color="auto" w:sz="4" w:space="0"/>
              <w:left w:val="single" w:color="auto" w:sz="4" w:space="0"/>
              <w:bottom w:val="single" w:color="auto" w:sz="4" w:space="0"/>
              <w:right w:val="single" w:color="auto" w:sz="4" w:space="0"/>
            </w:tcBorders>
          </w:tcPr>
          <w:p>
            <w:pPr>
              <w:pStyle w:val="50"/>
              <w:keepNext w:val="0"/>
              <w:keepLines w:val="0"/>
              <w:rPr>
                <w:ins w:id="685" w:author="Wu Yan (ZTE)" w:date="2025-03-28T10:04:54Z"/>
              </w:rPr>
            </w:pPr>
            <w:ins w:id="686" w:author="Wu Yan (ZTE)" w:date="2025-03-28T10:04:54Z">
              <w:r>
                <w:rPr/>
                <w:t>CR.1.</w:t>
              </w:r>
            </w:ins>
            <w:ins w:id="687" w:author="Wu Yan (ZTE)" w:date="2025-03-28T10:04:54Z">
              <w:r>
                <w:rPr>
                  <w:rFonts w:hint="eastAsia" w:eastAsia="宋体"/>
                  <w:lang w:val="en-US" w:eastAsia="zh-CN"/>
                </w:rPr>
                <w:t>2</w:t>
              </w:r>
            </w:ins>
            <w:ins w:id="688" w:author="Wu Yan (ZTE)" w:date="2025-03-28T10:04:54Z">
              <w:r>
                <w:rPr/>
                <w:t xml:space="preserve"> FDD</w:t>
              </w:r>
            </w:ins>
          </w:p>
          <w:p>
            <w:pPr>
              <w:pStyle w:val="50"/>
              <w:keepNext w:val="0"/>
              <w:keepLines w:val="0"/>
              <w:rPr>
                <w:ins w:id="689" w:author="Wu Yan (ZTE)" w:date="2025-03-28T10:04: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90" w:author="Wu Yan (ZTE)" w:date="2025-03-28T10:04:54Z"/>
        </w:trPr>
        <w:tc>
          <w:tcPr>
            <w:tcW w:w="1191" w:type="pct"/>
            <w:tcBorders>
              <w:top w:val="single" w:color="auto" w:sz="4" w:space="0"/>
              <w:left w:val="single" w:color="auto" w:sz="4" w:space="0"/>
              <w:bottom w:val="single" w:color="auto" w:sz="4" w:space="0"/>
              <w:right w:val="single" w:color="auto" w:sz="4" w:space="0"/>
            </w:tcBorders>
          </w:tcPr>
          <w:p>
            <w:pPr>
              <w:pStyle w:val="51"/>
              <w:keepNext w:val="0"/>
              <w:keepLines w:val="0"/>
              <w:rPr>
                <w:ins w:id="691" w:author="Wu Yan (ZTE)" w:date="2025-03-28T10:04:54Z"/>
              </w:rPr>
            </w:pPr>
            <w:ins w:id="692" w:author="Wu Yan (ZTE)" w:date="2025-03-28T10:04:54Z">
              <w:r>
                <w:rPr>
                  <w:rFonts w:cs="v5.0.0"/>
                </w:rPr>
                <w:t>Dedicated CORESET Reference Channel</w:t>
              </w:r>
            </w:ins>
          </w:p>
        </w:tc>
        <w:tc>
          <w:tcPr>
            <w:tcW w:w="310" w:type="pct"/>
            <w:tcBorders>
              <w:top w:val="single" w:color="auto" w:sz="4" w:space="0"/>
              <w:left w:val="single" w:color="auto" w:sz="4" w:space="0"/>
              <w:bottom w:val="single" w:color="auto" w:sz="4" w:space="0"/>
              <w:right w:val="single" w:color="auto" w:sz="4" w:space="0"/>
            </w:tcBorders>
          </w:tcPr>
          <w:p>
            <w:pPr>
              <w:pStyle w:val="50"/>
              <w:keepNext w:val="0"/>
              <w:keepLines w:val="0"/>
              <w:rPr>
                <w:ins w:id="693" w:author="Wu Yan (ZTE)" w:date="2025-03-28T10:04:54Z"/>
              </w:rPr>
            </w:pPr>
          </w:p>
        </w:tc>
        <w:tc>
          <w:tcPr>
            <w:tcW w:w="607" w:type="pct"/>
            <w:tcBorders>
              <w:top w:val="single" w:color="auto" w:sz="4" w:space="0"/>
              <w:left w:val="single" w:color="auto" w:sz="4" w:space="0"/>
              <w:bottom w:val="single" w:color="auto" w:sz="4" w:space="0"/>
              <w:right w:val="single" w:color="auto" w:sz="4" w:space="0"/>
            </w:tcBorders>
          </w:tcPr>
          <w:p>
            <w:pPr>
              <w:pStyle w:val="50"/>
              <w:keepNext w:val="0"/>
              <w:keepLines w:val="0"/>
              <w:rPr>
                <w:ins w:id="694" w:author="Wu Yan (ZTE)" w:date="2025-03-28T10:04:54Z"/>
              </w:rPr>
            </w:pPr>
            <w:ins w:id="695" w:author="Wu Yan (ZTE)" w:date="2025-03-28T10:04:54Z">
              <w:r>
                <w:rPr/>
                <w:t>Config</w:t>
              </w:r>
            </w:ins>
            <w:ins w:id="696" w:author="Wu Yan (ZTE)" w:date="2025-03-28T10:04:54Z">
              <w:r>
                <w:rPr>
                  <w:szCs w:val="18"/>
                </w:rPr>
                <w:t xml:space="preserve"> 1</w:t>
              </w:r>
            </w:ins>
          </w:p>
        </w:tc>
        <w:tc>
          <w:tcPr>
            <w:tcW w:w="2890" w:type="pct"/>
            <w:gridSpan w:val="8"/>
            <w:tcBorders>
              <w:top w:val="single" w:color="auto" w:sz="4" w:space="0"/>
              <w:left w:val="single" w:color="auto" w:sz="4" w:space="0"/>
              <w:bottom w:val="single" w:color="auto" w:sz="4" w:space="0"/>
              <w:right w:val="single" w:color="auto" w:sz="4" w:space="0"/>
            </w:tcBorders>
            <w:vAlign w:val="center"/>
          </w:tcPr>
          <w:p>
            <w:pPr>
              <w:pStyle w:val="50"/>
              <w:keepNext w:val="0"/>
              <w:keepLines w:val="0"/>
              <w:rPr>
                <w:ins w:id="697" w:author="Wu Yan (ZTE)" w:date="2025-03-28T10:04:54Z"/>
              </w:rPr>
            </w:pPr>
            <w:ins w:id="698" w:author="Wu Yan (ZTE)" w:date="2025-03-28T10:04:54Z">
              <w:r>
                <w:rPr/>
                <w:t>CCR.1.</w:t>
              </w:r>
            </w:ins>
            <w:ins w:id="699" w:author="Wu Yan (ZTE)" w:date="2025-03-28T10:04:54Z">
              <w:r>
                <w:rPr>
                  <w:rFonts w:hint="eastAsia" w:eastAsia="宋体"/>
                  <w:lang w:val="en-US" w:eastAsia="zh-CN"/>
                </w:rPr>
                <w:t>2</w:t>
              </w:r>
            </w:ins>
            <w:ins w:id="700" w:author="Wu Yan (ZTE)" w:date="2025-03-28T10:04:54Z">
              <w:r>
                <w:rPr/>
                <w:t xml:space="preserve">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01" w:author="Wu Yan (ZTE)" w:date="2025-03-28T10:04:54Z"/>
        </w:trPr>
        <w:tc>
          <w:tcPr>
            <w:tcW w:w="1191" w:type="pct"/>
            <w:tcBorders>
              <w:top w:val="single" w:color="auto" w:sz="4" w:space="0"/>
              <w:left w:val="single" w:color="auto" w:sz="4" w:space="0"/>
              <w:bottom w:val="nil"/>
              <w:right w:val="single" w:color="auto" w:sz="4" w:space="0"/>
            </w:tcBorders>
          </w:tcPr>
          <w:p>
            <w:pPr>
              <w:pStyle w:val="51"/>
              <w:keepNext w:val="0"/>
              <w:keepLines w:val="0"/>
              <w:rPr>
                <w:ins w:id="702" w:author="Wu Yan (ZTE)" w:date="2025-03-28T10:04:54Z"/>
                <w:rFonts w:cs="v5.0.0"/>
              </w:rPr>
            </w:pPr>
            <w:ins w:id="703" w:author="Wu Yan (ZTE)" w:date="2025-03-28T10:04:54Z">
              <w:r>
                <w:rPr/>
                <w:t>SSB parameters</w:t>
              </w:r>
            </w:ins>
          </w:p>
        </w:tc>
        <w:tc>
          <w:tcPr>
            <w:tcW w:w="310" w:type="pct"/>
            <w:tcBorders>
              <w:top w:val="single" w:color="auto" w:sz="4" w:space="0"/>
              <w:left w:val="single" w:color="auto" w:sz="4" w:space="0"/>
              <w:bottom w:val="single" w:color="auto" w:sz="4" w:space="0"/>
              <w:right w:val="single" w:color="auto" w:sz="4" w:space="0"/>
            </w:tcBorders>
          </w:tcPr>
          <w:p>
            <w:pPr>
              <w:pStyle w:val="50"/>
              <w:keepNext w:val="0"/>
              <w:keepLines w:val="0"/>
              <w:rPr>
                <w:ins w:id="704" w:author="Wu Yan (ZTE)" w:date="2025-03-28T10:04:54Z"/>
              </w:rPr>
            </w:pPr>
          </w:p>
        </w:tc>
        <w:tc>
          <w:tcPr>
            <w:tcW w:w="607" w:type="pct"/>
            <w:tcBorders>
              <w:top w:val="single" w:color="auto" w:sz="4" w:space="0"/>
              <w:left w:val="single" w:color="auto" w:sz="4" w:space="0"/>
              <w:bottom w:val="single" w:color="auto" w:sz="4" w:space="0"/>
              <w:right w:val="single" w:color="auto" w:sz="4" w:space="0"/>
            </w:tcBorders>
          </w:tcPr>
          <w:p>
            <w:pPr>
              <w:pStyle w:val="50"/>
              <w:keepNext w:val="0"/>
              <w:keepLines w:val="0"/>
              <w:rPr>
                <w:ins w:id="705" w:author="Wu Yan (ZTE)" w:date="2025-03-28T10:04:54Z"/>
              </w:rPr>
            </w:pPr>
            <w:ins w:id="706" w:author="Wu Yan (ZTE)" w:date="2025-03-28T10:04:54Z">
              <w:r>
                <w:rPr>
                  <w:lang w:eastAsia="zh-CN"/>
                </w:rPr>
                <w:t>Config 1</w:t>
              </w:r>
            </w:ins>
          </w:p>
        </w:tc>
        <w:tc>
          <w:tcPr>
            <w:tcW w:w="2890" w:type="pct"/>
            <w:gridSpan w:val="8"/>
            <w:tcBorders>
              <w:top w:val="single" w:color="auto" w:sz="4" w:space="0"/>
              <w:left w:val="single" w:color="auto" w:sz="4" w:space="0"/>
              <w:bottom w:val="single" w:color="auto" w:sz="4" w:space="0"/>
              <w:right w:val="single" w:color="auto" w:sz="4" w:space="0"/>
            </w:tcBorders>
          </w:tcPr>
          <w:p>
            <w:pPr>
              <w:pStyle w:val="50"/>
              <w:keepNext w:val="0"/>
              <w:keepLines w:val="0"/>
              <w:rPr>
                <w:ins w:id="707" w:author="Wu Yan (ZTE)" w:date="2025-03-28T10:04:54Z"/>
                <w:rFonts w:cs="v4.2.0"/>
                <w:lang w:eastAsia="zh-CN"/>
              </w:rPr>
            </w:pPr>
            <w:ins w:id="708" w:author="Wu Yan (ZTE)" w:date="2025-03-28T10:04:54Z">
              <w:r>
                <w:rPr>
                  <w:rFonts w:cs="Arial"/>
                  <w:lang w:eastAsia="zh-CN"/>
                </w:rPr>
                <w:t>SSB.</w:t>
              </w:r>
            </w:ins>
            <w:ins w:id="709" w:author="Wu Yan (ZTE)" w:date="2025-03-28T10:04:54Z">
              <w:r>
                <w:rPr>
                  <w:rFonts w:hint="eastAsia" w:cs="Arial"/>
                  <w:lang w:val="en-US" w:eastAsia="zh-CN"/>
                </w:rPr>
                <w:t>13</w:t>
              </w:r>
            </w:ins>
            <w:ins w:id="710" w:author="Wu Yan (ZTE)" w:date="2025-03-28T10:04:54Z">
              <w:r>
                <w:rPr>
                  <w:rFonts w:cs="Arial"/>
                  <w:lang w:eastAsia="zh-CN"/>
                </w:rPr>
                <w:t xml:space="preserve">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11" w:author="Wu Yan (ZTE)" w:date="2025-03-28T10:04:54Z"/>
        </w:trPr>
        <w:tc>
          <w:tcPr>
            <w:tcW w:w="1191" w:type="pct"/>
            <w:tcBorders>
              <w:top w:val="single" w:color="auto" w:sz="4" w:space="0"/>
              <w:left w:val="single" w:color="auto" w:sz="4" w:space="0"/>
              <w:bottom w:val="single" w:color="auto" w:sz="4" w:space="0"/>
              <w:right w:val="single" w:color="auto" w:sz="4" w:space="0"/>
            </w:tcBorders>
          </w:tcPr>
          <w:p>
            <w:pPr>
              <w:pStyle w:val="51"/>
              <w:keepNext w:val="0"/>
              <w:keepLines w:val="0"/>
              <w:rPr>
                <w:ins w:id="712" w:author="Wu Yan (ZTE)" w:date="2025-03-28T10:04:54Z"/>
                <w:rFonts w:cs="Arial"/>
                <w:szCs w:val="18"/>
              </w:rPr>
            </w:pPr>
            <w:ins w:id="713" w:author="Wu Yan (ZTE)" w:date="2025-03-28T10:04:54Z">
              <w:r>
                <w:rPr>
                  <w:rFonts w:cs="Arial"/>
                  <w:szCs w:val="18"/>
                </w:rPr>
                <w:t>Io</w:t>
              </w:r>
            </w:ins>
            <w:ins w:id="714" w:author="Wu Yan (ZTE)" w:date="2025-03-28T10:04:54Z">
              <w:r>
                <w:rPr>
                  <w:rFonts w:cs="Arial"/>
                  <w:szCs w:val="18"/>
                  <w:vertAlign w:val="superscript"/>
                </w:rPr>
                <w:t>Note3</w:t>
              </w:r>
            </w:ins>
          </w:p>
        </w:tc>
        <w:tc>
          <w:tcPr>
            <w:tcW w:w="310" w:type="pct"/>
            <w:tcBorders>
              <w:top w:val="single" w:color="auto" w:sz="4" w:space="0"/>
              <w:left w:val="single" w:color="auto" w:sz="4" w:space="0"/>
              <w:bottom w:val="single" w:color="auto" w:sz="4" w:space="0"/>
              <w:right w:val="single" w:color="auto" w:sz="4" w:space="0"/>
            </w:tcBorders>
          </w:tcPr>
          <w:p>
            <w:pPr>
              <w:pStyle w:val="50"/>
              <w:keepNext w:val="0"/>
              <w:keepLines w:val="0"/>
              <w:rPr>
                <w:ins w:id="715" w:author="Wu Yan (ZTE)" w:date="2025-03-28T10:04:54Z"/>
                <w:rFonts w:cs="Arial"/>
                <w:szCs w:val="18"/>
              </w:rPr>
            </w:pPr>
            <w:ins w:id="716" w:author="Wu Yan (ZTE)" w:date="2025-03-28T10:04:54Z">
              <w:r>
                <w:rPr>
                  <w:rFonts w:cs="Arial"/>
                  <w:szCs w:val="18"/>
                </w:rPr>
                <w:t>dBm/3 MHz</w:t>
              </w:r>
            </w:ins>
          </w:p>
        </w:tc>
        <w:tc>
          <w:tcPr>
            <w:tcW w:w="607" w:type="pct"/>
            <w:tcBorders>
              <w:top w:val="single" w:color="auto" w:sz="4" w:space="0"/>
              <w:left w:val="single" w:color="auto" w:sz="4" w:space="0"/>
              <w:bottom w:val="single" w:color="auto" w:sz="4" w:space="0"/>
              <w:right w:val="single" w:color="auto" w:sz="4" w:space="0"/>
            </w:tcBorders>
          </w:tcPr>
          <w:p>
            <w:pPr>
              <w:pStyle w:val="50"/>
              <w:keepNext w:val="0"/>
              <w:keepLines w:val="0"/>
              <w:rPr>
                <w:ins w:id="717" w:author="Wu Yan (ZTE)" w:date="2025-03-28T10:04:54Z"/>
                <w:rFonts w:cs="Arial"/>
                <w:szCs w:val="18"/>
              </w:rPr>
            </w:pPr>
            <w:ins w:id="718" w:author="Wu Yan (ZTE)" w:date="2025-03-28T10:04:54Z">
              <w:r>
                <w:rPr>
                  <w:rFonts w:cs="Arial"/>
                  <w:szCs w:val="18"/>
                </w:rPr>
                <w:t>Config 1</w:t>
              </w:r>
            </w:ins>
          </w:p>
        </w:tc>
        <w:tc>
          <w:tcPr>
            <w:tcW w:w="762" w:type="dxa"/>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719" w:author="Wu Yan (ZTE)" w:date="2025-03-28T10:04:54Z"/>
                <w:rFonts w:hint="default"/>
                <w:lang w:val="en-US" w:eastAsia="zh-CN"/>
              </w:rPr>
            </w:pPr>
            <w:ins w:id="720" w:author="Wu Yan (ZTE)" w:date="2025-03-28T10:04:54Z">
              <w:r>
                <w:rPr>
                  <w:rFonts w:hint="eastAsia"/>
                  <w:lang w:val="en-US" w:eastAsia="zh-CN"/>
                </w:rPr>
                <w:t>-62.4</w:t>
              </w:r>
            </w:ins>
          </w:p>
        </w:tc>
        <w:tc>
          <w:tcPr>
            <w:tcW w:w="762" w:type="dxa"/>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721" w:author="Wu Yan (ZTE)" w:date="2025-03-28T10:04:54Z"/>
                <w:rFonts w:hint="default"/>
                <w:lang w:val="en-US" w:eastAsia="zh-CN"/>
              </w:rPr>
            </w:pPr>
            <w:ins w:id="722" w:author="Wu Yan (ZTE)" w:date="2025-03-28T10:04:54Z">
              <w:r>
                <w:rPr>
                  <w:rFonts w:hint="eastAsia"/>
                  <w:lang w:val="en-US" w:eastAsia="zh-CN"/>
                </w:rPr>
                <w:t>-59.4</w:t>
              </w:r>
            </w:ins>
          </w:p>
        </w:tc>
        <w:tc>
          <w:tcPr>
            <w:tcW w:w="762" w:type="dxa"/>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723" w:author="Wu Yan (ZTE)" w:date="2025-03-28T10:04:54Z"/>
                <w:rFonts w:hint="eastAsia"/>
                <w:lang w:eastAsia="zh-CN"/>
              </w:rPr>
            </w:pPr>
            <w:ins w:id="724" w:author="Wu Yan (ZTE)" w:date="2025-03-28T10:04:54Z">
              <w:r>
                <w:rPr>
                  <w:rFonts w:hint="eastAsia"/>
                  <w:lang w:val="en-US" w:eastAsia="zh-CN"/>
                </w:rPr>
                <w:t>-62.4</w:t>
              </w:r>
            </w:ins>
          </w:p>
        </w:tc>
        <w:tc>
          <w:tcPr>
            <w:tcW w:w="762" w:type="dxa"/>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725" w:author="Wu Yan (ZTE)" w:date="2025-03-28T10:04:54Z"/>
                <w:rFonts w:hint="eastAsia"/>
                <w:lang w:eastAsia="zh-CN"/>
              </w:rPr>
            </w:pPr>
            <w:ins w:id="726" w:author="Wu Yan (ZTE)" w:date="2025-03-28T10:04:54Z">
              <w:r>
                <w:rPr>
                  <w:rFonts w:hint="eastAsia"/>
                  <w:lang w:val="en-US" w:eastAsia="zh-CN"/>
                </w:rPr>
                <w:t>-62.4</w:t>
              </w:r>
            </w:ins>
          </w:p>
        </w:tc>
        <w:tc>
          <w:tcPr>
            <w:tcW w:w="771" w:type="dxa"/>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727" w:author="Wu Yan (ZTE)" w:date="2025-03-28T10:04:54Z"/>
                <w:rFonts w:hint="default"/>
                <w:lang w:val="en-US" w:eastAsia="zh-CN"/>
              </w:rPr>
            </w:pPr>
            <w:ins w:id="728" w:author="Wu Yan (ZTE)" w:date="2025-03-28T10:04:54Z">
              <w:r>
                <w:rPr>
                  <w:rFonts w:hint="eastAsia"/>
                  <w:lang w:val="en-US" w:eastAsia="zh-CN"/>
                </w:rPr>
                <w:t>-62.4</w:t>
              </w:r>
            </w:ins>
          </w:p>
        </w:tc>
        <w:tc>
          <w:tcPr>
            <w:tcW w:w="762" w:type="dxa"/>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729" w:author="Wu Yan (ZTE)" w:date="2025-03-28T10:04:54Z"/>
                <w:rFonts w:hint="eastAsia"/>
                <w:lang w:eastAsia="zh-CN"/>
              </w:rPr>
            </w:pPr>
            <w:ins w:id="730" w:author="Wu Yan (ZTE)" w:date="2025-03-28T10:04:54Z">
              <w:r>
                <w:rPr>
                  <w:rFonts w:hint="eastAsia"/>
                  <w:lang w:val="en-US" w:eastAsia="zh-CN"/>
                </w:rPr>
                <w:t>-62.4</w:t>
              </w:r>
            </w:ins>
          </w:p>
        </w:tc>
        <w:tc>
          <w:tcPr>
            <w:tcW w:w="762" w:type="dxa"/>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731" w:author="Wu Yan (ZTE)" w:date="2025-03-28T10:04:54Z"/>
                <w:rFonts w:hint="eastAsia"/>
                <w:lang w:eastAsia="zh-CN"/>
              </w:rPr>
            </w:pPr>
            <w:ins w:id="732" w:author="Wu Yan (ZTE)" w:date="2025-03-28T10:04:54Z">
              <w:r>
                <w:rPr>
                  <w:rFonts w:hint="eastAsia"/>
                  <w:lang w:val="en-US" w:eastAsia="zh-CN"/>
                </w:rPr>
                <w:t>-62.4</w:t>
              </w:r>
            </w:ins>
          </w:p>
        </w:tc>
        <w:tc>
          <w:tcPr>
            <w:tcW w:w="775" w:type="dxa"/>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733" w:author="Wu Yan (ZTE)" w:date="2025-03-28T10:04:54Z"/>
                <w:rFonts w:hint="default"/>
                <w:lang w:val="en-US" w:eastAsia="zh-CN"/>
              </w:rPr>
            </w:pPr>
            <w:ins w:id="734" w:author="Wu Yan (ZTE)" w:date="2025-03-28T10:04:54Z">
              <w:r>
                <w:rPr>
                  <w:rFonts w:hint="eastAsia"/>
                  <w:lang w:val="en-US" w:eastAsia="zh-CN"/>
                </w:rPr>
                <w:t>-59.4</w:t>
              </w:r>
            </w:ins>
          </w:p>
        </w:tc>
      </w:tr>
    </w:tbl>
    <w:p>
      <w:pPr>
        <w:rPr>
          <w:ins w:id="735" w:author="Wu Yan (ZTE)" w:date="2025-03-28T10:04:54Z"/>
        </w:rPr>
      </w:pPr>
    </w:p>
    <w:p>
      <w:pPr>
        <w:pStyle w:val="6"/>
        <w:keepLines w:val="0"/>
        <w:rPr>
          <w:ins w:id="736" w:author="Wu Yan (ZTE)" w:date="2025-03-28T10:04:54Z"/>
          <w:b/>
          <w:i/>
        </w:rPr>
      </w:pPr>
      <w:ins w:id="737" w:author="Wu Yan (ZTE)" w:date="2025-03-28T10:04:54Z">
        <w:r>
          <w:rPr/>
          <w:t>A.6.5.12.</w:t>
        </w:r>
      </w:ins>
      <w:ins w:id="738" w:author="Wu Yan (ZTE)" w:date="2025-03-28T10:04:54Z">
        <w:r>
          <w:rPr>
            <w:rFonts w:hint="eastAsia" w:eastAsia="宋体"/>
            <w:lang w:val="en-US" w:eastAsia="zh-CN"/>
          </w:rPr>
          <w:t>X</w:t>
        </w:r>
      </w:ins>
      <w:ins w:id="739" w:author="Wu Yan (ZTE)" w:date="2025-03-28T10:04:54Z">
        <w:r>
          <w:rPr/>
          <w:t>2.3</w:t>
        </w:r>
      </w:ins>
      <w:ins w:id="740" w:author="Wu Yan (ZTE)" w:date="2025-03-28T10:04:54Z">
        <w:r>
          <w:rPr/>
          <w:tab/>
        </w:r>
      </w:ins>
      <w:ins w:id="741" w:author="Wu Yan (ZTE)" w:date="2025-03-28T10:04:54Z">
        <w:r>
          <w:rPr/>
          <w:t>Test Requirements</w:t>
        </w:r>
      </w:ins>
    </w:p>
    <w:p>
      <w:pPr>
        <w:rPr>
          <w:ins w:id="742" w:author="Wu Yan (ZTE)" w:date="2025-03-28T10:04:54Z"/>
        </w:rPr>
      </w:pPr>
      <w:ins w:id="743" w:author="Wu Yan (ZTE)" w:date="2025-03-28T10:04:54Z">
        <w:r>
          <w:rPr>
            <w:bCs/>
            <w:lang w:eastAsia="zh-CN"/>
          </w:rPr>
          <w:t>T</w:t>
        </w:r>
      </w:ins>
      <w:ins w:id="744" w:author="Wu Yan (ZTE)" w:date="2025-03-28T10:04:54Z">
        <w:r>
          <w:rPr>
            <w:bCs/>
            <w:vertAlign w:val="subscript"/>
            <w:lang w:eastAsia="zh-CN"/>
          </w:rPr>
          <w:t>RRC_delay</w:t>
        </w:r>
      </w:ins>
      <w:ins w:id="745" w:author="Wu Yan (ZTE)" w:date="2025-03-28T10:04:54Z">
        <w:r>
          <w:rPr>
            <w:bCs/>
            <w:lang w:eastAsia="zh-CN"/>
          </w:rPr>
          <w:t xml:space="preserve"> + </w:t>
        </w:r>
      </w:ins>
      <w:ins w:id="746" w:author="Wu Yan (ZTE)" w:date="2025-03-28T10:04:54Z">
        <w:r>
          <w:rPr/>
          <w:t>T</w:t>
        </w:r>
      </w:ins>
      <w:ins w:id="747" w:author="Wu Yan (ZTE)" w:date="2025-03-28T10:04:54Z">
        <w:r>
          <w:rPr>
            <w:vertAlign w:val="subscript"/>
          </w:rPr>
          <w:t>Event_DU</w:t>
        </w:r>
      </w:ins>
      <w:ins w:id="748" w:author="Wu Yan (ZTE)" w:date="2025-03-28T10:04:54Z">
        <w:r>
          <w:rPr/>
          <w:t xml:space="preserve"> for PSCell addition (Cell 2) occurs during T1 as the addition condition becomes satisfied at the start of T2. The test shall verify that there are no interruptions during T1.</w:t>
        </w:r>
      </w:ins>
    </w:p>
    <w:p>
      <w:pPr>
        <w:rPr>
          <w:ins w:id="749" w:author="Wu Yan (ZTE)" w:date="2025-03-28T10:04:54Z"/>
          <w:lang w:eastAsia="zh-CN"/>
        </w:rPr>
      </w:pPr>
      <w:ins w:id="750" w:author="Wu Yan (ZTE)" w:date="2025-03-28T10:04:54Z">
        <w:r>
          <w:rPr/>
          <w:t xml:space="preserve">The UE shall start </w:t>
        </w:r>
      </w:ins>
      <w:ins w:id="751" w:author="Wu Yan (ZTE)" w:date="2025-03-28T10:04:54Z">
        <w:r>
          <w:rPr>
            <w:rFonts w:eastAsia="MS Mincho" w:cs="v4.2.0"/>
          </w:rPr>
          <w:t xml:space="preserve">to transmit the PRACH to Cell 2 less than </w:t>
        </w:r>
      </w:ins>
      <w:ins w:id="752" w:author="Wu Yan (ZTE)" w:date="2025-03-28T10:04:54Z">
        <w:r>
          <w:rPr/>
          <w:t>T</w:t>
        </w:r>
      </w:ins>
      <w:ins w:id="753" w:author="Wu Yan (ZTE)" w:date="2025-03-28T10:04:54Z">
        <w:r>
          <w:rPr>
            <w:vertAlign w:val="subscript"/>
          </w:rPr>
          <w:t>measure</w:t>
        </w:r>
      </w:ins>
      <w:ins w:id="754" w:author="Wu Yan (ZTE)" w:date="2025-03-28T10:04:54Z">
        <w:r>
          <w:rPr/>
          <w:t xml:space="preserve"> + T</w:t>
        </w:r>
      </w:ins>
      <w:ins w:id="755" w:author="Wu Yan (ZTE)" w:date="2025-03-28T10:04:54Z">
        <w:r>
          <w:rPr>
            <w:vertAlign w:val="subscript"/>
          </w:rPr>
          <w:t>UE_preparation</w:t>
        </w:r>
      </w:ins>
      <w:ins w:id="756" w:author="Wu Yan (ZTE)" w:date="2025-03-28T10:04:54Z">
        <w:r>
          <w:rPr/>
          <w:t xml:space="preserve"> + T</w:t>
        </w:r>
      </w:ins>
      <w:ins w:id="757" w:author="Wu Yan (ZTE)" w:date="2025-03-28T10:04:54Z">
        <w:r>
          <w:rPr>
            <w:vertAlign w:val="subscript"/>
          </w:rPr>
          <w:t>processing</w:t>
        </w:r>
      </w:ins>
      <w:ins w:id="758" w:author="Wu Yan (ZTE)" w:date="2025-03-28T10:04:54Z">
        <w:r>
          <w:rPr/>
          <w:t xml:space="preserve"> + T</w:t>
        </w:r>
      </w:ins>
      <w:ins w:id="759" w:author="Wu Yan (ZTE)" w:date="2025-03-28T10:04:54Z">
        <w:r>
          <w:rPr>
            <w:vertAlign w:val="subscript"/>
          </w:rPr>
          <w:t>∆</w:t>
        </w:r>
      </w:ins>
      <w:ins w:id="760" w:author="Wu Yan (ZTE)" w:date="2025-03-28T10:04:54Z">
        <w:r>
          <w:rPr/>
          <w:t xml:space="preserve"> + T</w:t>
        </w:r>
      </w:ins>
      <w:ins w:id="761" w:author="Wu Yan (ZTE)" w:date="2025-03-28T10:04:54Z">
        <w:r>
          <w:rPr>
            <w:vertAlign w:val="subscript"/>
          </w:rPr>
          <w:t>PSCell_ DU</w:t>
        </w:r>
      </w:ins>
      <w:ins w:id="762" w:author="Wu Yan (ZTE)" w:date="2025-03-28T10:04:54Z">
        <w:r>
          <w:rPr/>
          <w:t xml:space="preserve"> + 2 ms = 1040+10+</w:t>
        </w:r>
      </w:ins>
      <w:ins w:id="763" w:author="Wu Yan (ZTE)" w:date="2025-03-28T10:04:54Z">
        <w:r>
          <w:rPr>
            <w:rFonts w:hint="eastAsia" w:eastAsia="宋体"/>
            <w:lang w:val="en-US" w:eastAsia="zh-CN"/>
          </w:rPr>
          <w:t>10</w:t>
        </w:r>
      </w:ins>
      <w:ins w:id="764" w:author="Wu Yan (ZTE)" w:date="2025-03-28T10:04:54Z">
        <w:r>
          <w:rPr/>
          <w:t>2 ms=</w:t>
        </w:r>
      </w:ins>
      <w:ins w:id="765" w:author="Wu Yan (ZTE)" w:date="2025-03-28T10:04:54Z">
        <w:r>
          <w:rPr>
            <w:rFonts w:hint="eastAsia"/>
            <w:lang w:eastAsia="zh-CN"/>
          </w:rPr>
          <w:t>11</w:t>
        </w:r>
      </w:ins>
      <w:ins w:id="766" w:author="Wu Yan (ZTE)" w:date="2025-03-28T10:04:54Z">
        <w:r>
          <w:rPr>
            <w:rFonts w:hint="eastAsia"/>
            <w:lang w:val="en-US" w:eastAsia="zh-CN"/>
          </w:rPr>
          <w:t>5</w:t>
        </w:r>
      </w:ins>
      <w:ins w:id="767" w:author="Wu Yan (ZTE)" w:date="2025-03-28T10:04:54Z">
        <w:r>
          <w:rPr/>
          <w:t>2 ms from the start of T2</w:t>
        </w:r>
      </w:ins>
      <w:ins w:id="768" w:author="Wu Yan (ZTE)" w:date="2025-03-28T10:04:54Z">
        <w:r>
          <w:rPr>
            <w:rFonts w:hint="eastAsia"/>
            <w:lang w:eastAsia="zh-CN"/>
          </w:rPr>
          <w:t>.</w:t>
        </w:r>
      </w:ins>
    </w:p>
    <w:p>
      <w:pPr>
        <w:rPr>
          <w:ins w:id="769" w:author="Wu Yan (ZTE)" w:date="2025-03-28T10:04:54Z"/>
          <w:lang w:eastAsia="zh-CN"/>
        </w:rPr>
      </w:pPr>
      <w:ins w:id="770" w:author="Wu Yan (ZTE)" w:date="2025-03-28T10:04:54Z">
        <w:r>
          <w:rPr/>
          <w:t xml:space="preserve">The UE shall start </w:t>
        </w:r>
      </w:ins>
      <w:ins w:id="771" w:author="Wu Yan (ZTE)" w:date="2025-03-28T10:04:54Z">
        <w:r>
          <w:rPr>
            <w:rFonts w:eastAsia="MS Mincho" w:cs="v4.2.0"/>
          </w:rPr>
          <w:t xml:space="preserve">to transmit the PRACH to Cell 3 less than </w:t>
        </w:r>
      </w:ins>
      <w:ins w:id="772" w:author="Wu Yan (ZTE)" w:date="2025-03-28T10:04:54Z">
        <w:r>
          <w:rPr>
            <w:bCs/>
          </w:rPr>
          <w:t>T</w:t>
        </w:r>
      </w:ins>
      <w:ins w:id="773" w:author="Wu Yan (ZTE)" w:date="2025-03-28T10:04:54Z">
        <w:r>
          <w:rPr>
            <w:bCs/>
            <w:vertAlign w:val="subscript"/>
          </w:rPr>
          <w:t>Event_DU</w:t>
        </w:r>
      </w:ins>
      <w:ins w:id="774" w:author="Wu Yan (ZTE)" w:date="2025-03-28T10:04:54Z">
        <w:r>
          <w:rPr>
            <w:bCs/>
          </w:rPr>
          <w:t xml:space="preserve"> + T</w:t>
        </w:r>
      </w:ins>
      <w:ins w:id="775" w:author="Wu Yan (ZTE)" w:date="2025-03-28T10:04:54Z">
        <w:r>
          <w:rPr>
            <w:bCs/>
            <w:vertAlign w:val="subscript"/>
          </w:rPr>
          <w:t>measure</w:t>
        </w:r>
      </w:ins>
      <w:ins w:id="776" w:author="Wu Yan (ZTE)" w:date="2025-03-28T10:04:54Z">
        <w:r>
          <w:rPr>
            <w:bCs/>
          </w:rPr>
          <w:t xml:space="preserve"> + T</w:t>
        </w:r>
      </w:ins>
      <w:ins w:id="777" w:author="Wu Yan (ZTE)" w:date="2025-03-28T10:04:54Z">
        <w:r>
          <w:rPr>
            <w:bCs/>
            <w:vertAlign w:val="subscript"/>
          </w:rPr>
          <w:t>UE_preparation</w:t>
        </w:r>
      </w:ins>
      <w:ins w:id="778" w:author="Wu Yan (ZTE)" w:date="2025-03-28T10:04:54Z">
        <w:r>
          <w:rPr>
            <w:bCs/>
          </w:rPr>
          <w:t xml:space="preserve"> + T</w:t>
        </w:r>
      </w:ins>
      <w:ins w:id="779" w:author="Wu Yan (ZTE)" w:date="2025-03-28T10:04:54Z">
        <w:r>
          <w:rPr>
            <w:bCs/>
            <w:vertAlign w:val="subscript"/>
          </w:rPr>
          <w:t>processing</w:t>
        </w:r>
      </w:ins>
      <w:ins w:id="780" w:author="Wu Yan (ZTE)" w:date="2025-03-28T10:04:54Z">
        <w:r>
          <w:rPr>
            <w:bCs/>
          </w:rPr>
          <w:t xml:space="preserve"> + T</w:t>
        </w:r>
      </w:ins>
      <w:ins w:id="781" w:author="Wu Yan (ZTE)" w:date="2025-03-28T10:04:54Z">
        <w:r>
          <w:rPr>
            <w:bCs/>
            <w:vertAlign w:val="subscript"/>
          </w:rPr>
          <w:t>∆</w:t>
        </w:r>
      </w:ins>
      <w:ins w:id="782" w:author="Wu Yan (ZTE)" w:date="2025-03-28T10:04:54Z">
        <w:r>
          <w:rPr>
            <w:bCs/>
          </w:rPr>
          <w:t xml:space="preserve"> + T</w:t>
        </w:r>
      </w:ins>
      <w:ins w:id="783" w:author="Wu Yan (ZTE)" w:date="2025-03-28T10:04:54Z">
        <w:r>
          <w:rPr>
            <w:bCs/>
            <w:vertAlign w:val="subscript"/>
          </w:rPr>
          <w:t>PSCell_ DU</w:t>
        </w:r>
      </w:ins>
      <w:ins w:id="784" w:author="Wu Yan (ZTE)" w:date="2025-03-28T10:04:54Z">
        <w:r>
          <w:rPr>
            <w:bCs/>
          </w:rPr>
          <w:t xml:space="preserve"> + 2 ms</w:t>
        </w:r>
      </w:ins>
      <w:ins w:id="785" w:author="Wu Yan (ZTE)" w:date="2025-03-28T10:04:54Z">
        <w:r>
          <w:rPr/>
          <w:t xml:space="preserve"> = 0+</w:t>
        </w:r>
      </w:ins>
      <w:ins w:id="786" w:author="Wu Yan (ZTE)" w:date="2025-03-28T10:04:54Z">
        <w:r>
          <w:rPr>
            <w:rFonts w:hint="eastAsia"/>
            <w:lang w:eastAsia="zh-CN"/>
          </w:rPr>
          <w:t>1040</w:t>
        </w:r>
      </w:ins>
      <w:ins w:id="787" w:author="Wu Yan (ZTE)" w:date="2025-03-28T10:04:54Z">
        <w:r>
          <w:rPr/>
          <w:t>+10+</w:t>
        </w:r>
      </w:ins>
      <w:ins w:id="788" w:author="Wu Yan (ZTE)" w:date="2025-03-28T10:04:54Z">
        <w:r>
          <w:rPr>
            <w:rFonts w:hint="eastAsia" w:eastAsia="宋体"/>
            <w:lang w:val="en-US" w:eastAsia="zh-CN"/>
          </w:rPr>
          <w:t>10</w:t>
        </w:r>
      </w:ins>
      <w:ins w:id="789" w:author="Wu Yan (ZTE)" w:date="2025-03-28T10:04:54Z">
        <w:r>
          <w:rPr/>
          <w:t>2 ms=</w:t>
        </w:r>
      </w:ins>
      <w:ins w:id="790" w:author="Wu Yan (ZTE)" w:date="2025-03-28T10:04:54Z">
        <w:r>
          <w:rPr>
            <w:rFonts w:hint="eastAsia"/>
            <w:lang w:eastAsia="zh-CN"/>
          </w:rPr>
          <w:t>11</w:t>
        </w:r>
      </w:ins>
      <w:ins w:id="791" w:author="Wu Yan (ZTE)" w:date="2025-03-28T10:04:54Z">
        <w:r>
          <w:rPr>
            <w:rFonts w:hint="eastAsia"/>
            <w:lang w:val="en-US" w:eastAsia="zh-CN"/>
          </w:rPr>
          <w:t>5</w:t>
        </w:r>
      </w:ins>
      <w:ins w:id="792" w:author="Wu Yan (ZTE)" w:date="2025-03-28T10:04:54Z">
        <w:r>
          <w:rPr/>
          <w:t>2 ms from the start of T</w:t>
        </w:r>
      </w:ins>
      <w:ins w:id="793" w:author="Wu Yan (ZTE)" w:date="2025-03-28T10:04:54Z">
        <w:r>
          <w:rPr>
            <w:rFonts w:hint="eastAsia"/>
            <w:lang w:eastAsia="zh-CN"/>
          </w:rPr>
          <w:t>4</w:t>
        </w:r>
      </w:ins>
      <w:ins w:id="794" w:author="Wu Yan (ZTE)" w:date="2025-03-28T10:04:54Z">
        <w:r>
          <w:rPr>
            <w:lang w:eastAsia="zh-CN"/>
          </w:rPr>
          <w:t>.</w:t>
        </w:r>
      </w:ins>
    </w:p>
    <w:p>
      <w:pPr>
        <w:rPr>
          <w:i/>
          <w:color w:val="0000FF"/>
          <w:lang w:eastAsia="zh-CN"/>
        </w:rPr>
      </w:pPr>
      <w:ins w:id="795" w:author="Wu Yan (ZTE)" w:date="2025-03-28T10:04:54Z">
        <w:r>
          <w:rPr>
            <w:lang w:eastAsia="zh-CN"/>
          </w:rPr>
          <w:t>All of the above test requirements shall be fulfilled in order for the observed conditional PSCell addition and release delay to be counted as correct. The rate of correct events observed during repeated tests shall be at least 90 %.</w:t>
        </w:r>
      </w:ins>
    </w:p>
    <w:p>
      <w:pPr>
        <w:rPr>
          <w:i/>
          <w:color w:val="0000FF"/>
          <w:lang w:eastAsia="zh-CN"/>
        </w:rPr>
      </w:pPr>
      <w:r>
        <w:rPr>
          <w:i/>
          <w:color w:val="0000FF"/>
          <w:lang w:eastAsia="zh-CN"/>
        </w:rPr>
        <w:t>&lt;end of the change</w:t>
      </w:r>
      <w:r>
        <w:rPr>
          <w:rFonts w:hint="eastAsia"/>
          <w:i/>
          <w:color w:val="0000FF"/>
          <w:lang w:val="en-US" w:eastAsia="zh-CN"/>
        </w:rPr>
        <w:t>2</w:t>
      </w:r>
      <w:r>
        <w:rPr>
          <w:i/>
          <w:color w:val="0000FF"/>
          <w:lang w:eastAsia="zh-CN"/>
        </w:rPr>
        <w:t>&gt;</w:t>
      </w:r>
    </w:p>
    <w:p/>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v5.0.0">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WU YAN">
    <w15:presenceInfo w15:providerId="None" w15:userId="ZTE - WU YAN"/>
  </w15:person>
  <w15:person w15:author="Wu Yan (ZTE)">
    <w15:presenceInfo w15:providerId="None" w15:userId="Wu Yan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E7950"/>
    <w:rsid w:val="000F2FD0"/>
    <w:rsid w:val="00106A93"/>
    <w:rsid w:val="00107586"/>
    <w:rsid w:val="00143179"/>
    <w:rsid w:val="00145D43"/>
    <w:rsid w:val="00166473"/>
    <w:rsid w:val="00171ED1"/>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45DDC"/>
    <w:rsid w:val="00553D92"/>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B3652"/>
    <w:rsid w:val="008C710E"/>
    <w:rsid w:val="008F3FEB"/>
    <w:rsid w:val="008F686C"/>
    <w:rsid w:val="009122BB"/>
    <w:rsid w:val="00914FAA"/>
    <w:rsid w:val="009209A0"/>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7671C"/>
    <w:rsid w:val="00A80BDE"/>
    <w:rsid w:val="00A868A6"/>
    <w:rsid w:val="00A90492"/>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51FF6"/>
    <w:rsid w:val="00D90AFB"/>
    <w:rsid w:val="00DA567A"/>
    <w:rsid w:val="00DE34CF"/>
    <w:rsid w:val="00E1159D"/>
    <w:rsid w:val="00E130C4"/>
    <w:rsid w:val="00E469F0"/>
    <w:rsid w:val="00E4794E"/>
    <w:rsid w:val="00E47C93"/>
    <w:rsid w:val="00E5507B"/>
    <w:rsid w:val="00E61B14"/>
    <w:rsid w:val="00E710A7"/>
    <w:rsid w:val="00E748B7"/>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668D9"/>
    <w:rsid w:val="02CC1E23"/>
    <w:rsid w:val="02E03771"/>
    <w:rsid w:val="02E76FC8"/>
    <w:rsid w:val="02E95A3F"/>
    <w:rsid w:val="02F85EEF"/>
    <w:rsid w:val="030F3FFC"/>
    <w:rsid w:val="031B5733"/>
    <w:rsid w:val="03251A56"/>
    <w:rsid w:val="032A1991"/>
    <w:rsid w:val="032F1769"/>
    <w:rsid w:val="033B7B64"/>
    <w:rsid w:val="034E5C0B"/>
    <w:rsid w:val="03566FB9"/>
    <w:rsid w:val="03574A5E"/>
    <w:rsid w:val="036938E2"/>
    <w:rsid w:val="037B5FC4"/>
    <w:rsid w:val="039F5B47"/>
    <w:rsid w:val="03A54022"/>
    <w:rsid w:val="03AE473F"/>
    <w:rsid w:val="03BB6A88"/>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784EE7"/>
    <w:rsid w:val="05874BB9"/>
    <w:rsid w:val="058768C8"/>
    <w:rsid w:val="05893BB5"/>
    <w:rsid w:val="058B68E9"/>
    <w:rsid w:val="05A119F8"/>
    <w:rsid w:val="05A344ED"/>
    <w:rsid w:val="05C1477A"/>
    <w:rsid w:val="05C42729"/>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66DCF"/>
    <w:rsid w:val="06BC026A"/>
    <w:rsid w:val="06CD76B4"/>
    <w:rsid w:val="06D711F9"/>
    <w:rsid w:val="06E00CBF"/>
    <w:rsid w:val="06EC6A34"/>
    <w:rsid w:val="06F14FBF"/>
    <w:rsid w:val="07246C1D"/>
    <w:rsid w:val="072A111B"/>
    <w:rsid w:val="074F62E3"/>
    <w:rsid w:val="075738EF"/>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75F61"/>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375CD5"/>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D929AB"/>
    <w:rsid w:val="09E96125"/>
    <w:rsid w:val="09F53A0C"/>
    <w:rsid w:val="09FB36DB"/>
    <w:rsid w:val="09FD28F3"/>
    <w:rsid w:val="0A012C70"/>
    <w:rsid w:val="0A02630B"/>
    <w:rsid w:val="0A163BD7"/>
    <w:rsid w:val="0A21417A"/>
    <w:rsid w:val="0A2E6E3C"/>
    <w:rsid w:val="0A4F1759"/>
    <w:rsid w:val="0A5E1F9D"/>
    <w:rsid w:val="0A704741"/>
    <w:rsid w:val="0A74664E"/>
    <w:rsid w:val="0A8652DB"/>
    <w:rsid w:val="0A8B56A8"/>
    <w:rsid w:val="0A9714FE"/>
    <w:rsid w:val="0A9B6215"/>
    <w:rsid w:val="0AA00656"/>
    <w:rsid w:val="0AB8494C"/>
    <w:rsid w:val="0AC16116"/>
    <w:rsid w:val="0ACB6618"/>
    <w:rsid w:val="0AD67FCB"/>
    <w:rsid w:val="0AD84C2E"/>
    <w:rsid w:val="0ADB386B"/>
    <w:rsid w:val="0ADB4D77"/>
    <w:rsid w:val="0AE20046"/>
    <w:rsid w:val="0AE55966"/>
    <w:rsid w:val="0AE82FEC"/>
    <w:rsid w:val="0B1A7E81"/>
    <w:rsid w:val="0B27610C"/>
    <w:rsid w:val="0B345F28"/>
    <w:rsid w:val="0B36212C"/>
    <w:rsid w:val="0B3E7C8F"/>
    <w:rsid w:val="0B480A67"/>
    <w:rsid w:val="0B5243EE"/>
    <w:rsid w:val="0B581747"/>
    <w:rsid w:val="0B6709D2"/>
    <w:rsid w:val="0B6C1FBB"/>
    <w:rsid w:val="0B882B16"/>
    <w:rsid w:val="0B8A1BD5"/>
    <w:rsid w:val="0B8E67B9"/>
    <w:rsid w:val="0B916027"/>
    <w:rsid w:val="0BCF123A"/>
    <w:rsid w:val="0BDD15AF"/>
    <w:rsid w:val="0BE3333C"/>
    <w:rsid w:val="0BEA1294"/>
    <w:rsid w:val="0BF0142B"/>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EFE4BA5"/>
    <w:rsid w:val="0F0543FF"/>
    <w:rsid w:val="0F0846AD"/>
    <w:rsid w:val="0F181F65"/>
    <w:rsid w:val="0F335929"/>
    <w:rsid w:val="0F3F579F"/>
    <w:rsid w:val="0F5149FF"/>
    <w:rsid w:val="0F633885"/>
    <w:rsid w:val="0F6F6BDE"/>
    <w:rsid w:val="0F8275F5"/>
    <w:rsid w:val="0F9D3316"/>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0FD6232"/>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4C8C"/>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C87052"/>
    <w:rsid w:val="15E63405"/>
    <w:rsid w:val="15F3547F"/>
    <w:rsid w:val="15F5490A"/>
    <w:rsid w:val="16004F96"/>
    <w:rsid w:val="16063EC9"/>
    <w:rsid w:val="160F22CD"/>
    <w:rsid w:val="1631493C"/>
    <w:rsid w:val="163813FD"/>
    <w:rsid w:val="1649092C"/>
    <w:rsid w:val="16537005"/>
    <w:rsid w:val="165A6827"/>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4300F"/>
    <w:rsid w:val="18950623"/>
    <w:rsid w:val="189858B1"/>
    <w:rsid w:val="189E2DC7"/>
    <w:rsid w:val="18A37B8F"/>
    <w:rsid w:val="18A62C00"/>
    <w:rsid w:val="18A64EA9"/>
    <w:rsid w:val="18C637F7"/>
    <w:rsid w:val="18D84475"/>
    <w:rsid w:val="18EA5766"/>
    <w:rsid w:val="18F94336"/>
    <w:rsid w:val="19023A9A"/>
    <w:rsid w:val="190C2D3B"/>
    <w:rsid w:val="191149A4"/>
    <w:rsid w:val="19173E8D"/>
    <w:rsid w:val="192B2450"/>
    <w:rsid w:val="1938269A"/>
    <w:rsid w:val="195726D7"/>
    <w:rsid w:val="195C2AD4"/>
    <w:rsid w:val="19623701"/>
    <w:rsid w:val="196C0984"/>
    <w:rsid w:val="1975006A"/>
    <w:rsid w:val="197B7442"/>
    <w:rsid w:val="19916656"/>
    <w:rsid w:val="19992F5F"/>
    <w:rsid w:val="199C555E"/>
    <w:rsid w:val="19A37563"/>
    <w:rsid w:val="19AC1C40"/>
    <w:rsid w:val="19AF120E"/>
    <w:rsid w:val="19B23C87"/>
    <w:rsid w:val="19B629CB"/>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1A5EBD"/>
    <w:rsid w:val="1C29680E"/>
    <w:rsid w:val="1C3E5F8B"/>
    <w:rsid w:val="1C5856B4"/>
    <w:rsid w:val="1C594923"/>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457CEE"/>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44B36"/>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55C51"/>
    <w:rsid w:val="20A93463"/>
    <w:rsid w:val="20D01F43"/>
    <w:rsid w:val="20DF090B"/>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4E1539"/>
    <w:rsid w:val="22507D42"/>
    <w:rsid w:val="227201E0"/>
    <w:rsid w:val="22936417"/>
    <w:rsid w:val="22953D8F"/>
    <w:rsid w:val="22A45235"/>
    <w:rsid w:val="22AB6017"/>
    <w:rsid w:val="22AC6E42"/>
    <w:rsid w:val="22B3208C"/>
    <w:rsid w:val="22C87D25"/>
    <w:rsid w:val="22D5670C"/>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C2E7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E957F5"/>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24426"/>
    <w:rsid w:val="261C6AB8"/>
    <w:rsid w:val="261F3FD5"/>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7922FF"/>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E41E9"/>
    <w:rsid w:val="29FF35DB"/>
    <w:rsid w:val="29FF7D12"/>
    <w:rsid w:val="2A07519D"/>
    <w:rsid w:val="2A0F5940"/>
    <w:rsid w:val="2A241016"/>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D5274E"/>
    <w:rsid w:val="2BE06B12"/>
    <w:rsid w:val="2BED0107"/>
    <w:rsid w:val="2BF1320F"/>
    <w:rsid w:val="2BFB33FB"/>
    <w:rsid w:val="2C1E43E0"/>
    <w:rsid w:val="2C46660D"/>
    <w:rsid w:val="2C552A88"/>
    <w:rsid w:val="2C5638F8"/>
    <w:rsid w:val="2C570873"/>
    <w:rsid w:val="2C627463"/>
    <w:rsid w:val="2C6C2E71"/>
    <w:rsid w:val="2C795131"/>
    <w:rsid w:val="2C8155E6"/>
    <w:rsid w:val="2C8D496A"/>
    <w:rsid w:val="2C9069A9"/>
    <w:rsid w:val="2C9A25B7"/>
    <w:rsid w:val="2CBD2880"/>
    <w:rsid w:val="2CCA4F4C"/>
    <w:rsid w:val="2CCC624A"/>
    <w:rsid w:val="2CDA3FB6"/>
    <w:rsid w:val="2CDE4428"/>
    <w:rsid w:val="2CE16465"/>
    <w:rsid w:val="2CFB452D"/>
    <w:rsid w:val="2CFE3591"/>
    <w:rsid w:val="2D0240CD"/>
    <w:rsid w:val="2D057C95"/>
    <w:rsid w:val="2D0D7096"/>
    <w:rsid w:val="2D2D1B98"/>
    <w:rsid w:val="2D2F5C7B"/>
    <w:rsid w:val="2D3254B5"/>
    <w:rsid w:val="2D3918AD"/>
    <w:rsid w:val="2D444978"/>
    <w:rsid w:val="2D481191"/>
    <w:rsid w:val="2D5E352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A66AB"/>
    <w:rsid w:val="2F1C5B6B"/>
    <w:rsid w:val="2F2050C6"/>
    <w:rsid w:val="2F366FBA"/>
    <w:rsid w:val="2F425940"/>
    <w:rsid w:val="2F51608B"/>
    <w:rsid w:val="2F5269FD"/>
    <w:rsid w:val="2F534ED8"/>
    <w:rsid w:val="2F591AE1"/>
    <w:rsid w:val="2F5D6878"/>
    <w:rsid w:val="2F673E13"/>
    <w:rsid w:val="2F6A2F5E"/>
    <w:rsid w:val="2F7A0CAA"/>
    <w:rsid w:val="2F8916B2"/>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04431"/>
    <w:rsid w:val="309A7D5B"/>
    <w:rsid w:val="30A548DD"/>
    <w:rsid w:val="30AF77F1"/>
    <w:rsid w:val="30B42F93"/>
    <w:rsid w:val="30B44E5F"/>
    <w:rsid w:val="30B44F64"/>
    <w:rsid w:val="30C13BFD"/>
    <w:rsid w:val="30C47DB7"/>
    <w:rsid w:val="30D77167"/>
    <w:rsid w:val="30DC2874"/>
    <w:rsid w:val="30E725C2"/>
    <w:rsid w:val="30F54B15"/>
    <w:rsid w:val="30FA37BC"/>
    <w:rsid w:val="31177757"/>
    <w:rsid w:val="31197C7F"/>
    <w:rsid w:val="3139670F"/>
    <w:rsid w:val="313F5C71"/>
    <w:rsid w:val="31425C5D"/>
    <w:rsid w:val="316F0A4F"/>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CA7BA4"/>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32EF2"/>
    <w:rsid w:val="354F764F"/>
    <w:rsid w:val="35786952"/>
    <w:rsid w:val="35794A7B"/>
    <w:rsid w:val="35853F66"/>
    <w:rsid w:val="3589479B"/>
    <w:rsid w:val="358D6FD9"/>
    <w:rsid w:val="35913876"/>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0712B"/>
    <w:rsid w:val="36384E32"/>
    <w:rsid w:val="36466596"/>
    <w:rsid w:val="367F26F4"/>
    <w:rsid w:val="367F52B4"/>
    <w:rsid w:val="368712C1"/>
    <w:rsid w:val="368B4845"/>
    <w:rsid w:val="369663DF"/>
    <w:rsid w:val="36971FED"/>
    <w:rsid w:val="369B629C"/>
    <w:rsid w:val="36C1418E"/>
    <w:rsid w:val="36C97A09"/>
    <w:rsid w:val="36D546A7"/>
    <w:rsid w:val="36DF2F73"/>
    <w:rsid w:val="36F431CE"/>
    <w:rsid w:val="36FD3E6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6C7FA0"/>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64AE5"/>
    <w:rsid w:val="39BB68BF"/>
    <w:rsid w:val="39CA5CE8"/>
    <w:rsid w:val="39CF1FA5"/>
    <w:rsid w:val="39E40B5A"/>
    <w:rsid w:val="39E47662"/>
    <w:rsid w:val="39FB2DF8"/>
    <w:rsid w:val="39FC5BC5"/>
    <w:rsid w:val="3A08544F"/>
    <w:rsid w:val="3A17183A"/>
    <w:rsid w:val="3A2375BE"/>
    <w:rsid w:val="3A44491B"/>
    <w:rsid w:val="3A4969EC"/>
    <w:rsid w:val="3A507DE2"/>
    <w:rsid w:val="3A613BCE"/>
    <w:rsid w:val="3A641ABA"/>
    <w:rsid w:val="3A693C25"/>
    <w:rsid w:val="3A6B2E0A"/>
    <w:rsid w:val="3A7A5EF2"/>
    <w:rsid w:val="3A7E31A4"/>
    <w:rsid w:val="3A996B55"/>
    <w:rsid w:val="3A9E7A9E"/>
    <w:rsid w:val="3AB21E44"/>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44ABE"/>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CD62523"/>
    <w:rsid w:val="3D04184D"/>
    <w:rsid w:val="3D083853"/>
    <w:rsid w:val="3D1113F5"/>
    <w:rsid w:val="3D126515"/>
    <w:rsid w:val="3D24777F"/>
    <w:rsid w:val="3D347ED6"/>
    <w:rsid w:val="3D3F442F"/>
    <w:rsid w:val="3D484D61"/>
    <w:rsid w:val="3D4A797B"/>
    <w:rsid w:val="3D526B17"/>
    <w:rsid w:val="3D6E4C39"/>
    <w:rsid w:val="3D77751D"/>
    <w:rsid w:val="3D8314F7"/>
    <w:rsid w:val="3D845586"/>
    <w:rsid w:val="3D8D12B5"/>
    <w:rsid w:val="3D9A202B"/>
    <w:rsid w:val="3DAD58CE"/>
    <w:rsid w:val="3DD658FD"/>
    <w:rsid w:val="3DD94BED"/>
    <w:rsid w:val="3DDA332E"/>
    <w:rsid w:val="3DE31CB8"/>
    <w:rsid w:val="3DEE4B70"/>
    <w:rsid w:val="3DF6218C"/>
    <w:rsid w:val="3DF749D7"/>
    <w:rsid w:val="3DFA1B10"/>
    <w:rsid w:val="3E08566A"/>
    <w:rsid w:val="3E0D1631"/>
    <w:rsid w:val="3E11085B"/>
    <w:rsid w:val="3E123E92"/>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3C38E3"/>
    <w:rsid w:val="405F4D71"/>
    <w:rsid w:val="406244F9"/>
    <w:rsid w:val="40625878"/>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3F20989"/>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C724A7"/>
    <w:rsid w:val="44D03A8A"/>
    <w:rsid w:val="44D867A1"/>
    <w:rsid w:val="44EA2A05"/>
    <w:rsid w:val="44EB277F"/>
    <w:rsid w:val="44ED7D1F"/>
    <w:rsid w:val="44F33D70"/>
    <w:rsid w:val="450D67B1"/>
    <w:rsid w:val="45132B5D"/>
    <w:rsid w:val="45192414"/>
    <w:rsid w:val="45263ACC"/>
    <w:rsid w:val="453B575F"/>
    <w:rsid w:val="454615A7"/>
    <w:rsid w:val="455373C7"/>
    <w:rsid w:val="45576A40"/>
    <w:rsid w:val="455B2B4A"/>
    <w:rsid w:val="45607990"/>
    <w:rsid w:val="456550D5"/>
    <w:rsid w:val="458C10D0"/>
    <w:rsid w:val="4592424D"/>
    <w:rsid w:val="45926015"/>
    <w:rsid w:val="45955758"/>
    <w:rsid w:val="459C7273"/>
    <w:rsid w:val="459E545A"/>
    <w:rsid w:val="45D578C2"/>
    <w:rsid w:val="45E63203"/>
    <w:rsid w:val="460B7E17"/>
    <w:rsid w:val="460D4944"/>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7DE"/>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37990"/>
    <w:rsid w:val="49B66BCF"/>
    <w:rsid w:val="49C570F9"/>
    <w:rsid w:val="49DB2992"/>
    <w:rsid w:val="49FC4D31"/>
    <w:rsid w:val="4A0601D3"/>
    <w:rsid w:val="4A1C754E"/>
    <w:rsid w:val="4A2F6AD1"/>
    <w:rsid w:val="4A4D1931"/>
    <w:rsid w:val="4A503249"/>
    <w:rsid w:val="4A653542"/>
    <w:rsid w:val="4A670083"/>
    <w:rsid w:val="4A703738"/>
    <w:rsid w:val="4A74719B"/>
    <w:rsid w:val="4A7F74EB"/>
    <w:rsid w:val="4A8255CA"/>
    <w:rsid w:val="4A970971"/>
    <w:rsid w:val="4ABB21BB"/>
    <w:rsid w:val="4AC03718"/>
    <w:rsid w:val="4AC506C5"/>
    <w:rsid w:val="4ACB1095"/>
    <w:rsid w:val="4AD57C91"/>
    <w:rsid w:val="4AF750BB"/>
    <w:rsid w:val="4B275B26"/>
    <w:rsid w:val="4B350E3C"/>
    <w:rsid w:val="4B3A7AE8"/>
    <w:rsid w:val="4B3B4DAF"/>
    <w:rsid w:val="4B5123EF"/>
    <w:rsid w:val="4B514E21"/>
    <w:rsid w:val="4B643F15"/>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8C2984"/>
    <w:rsid w:val="4E914B47"/>
    <w:rsid w:val="4E961B11"/>
    <w:rsid w:val="4E9D5281"/>
    <w:rsid w:val="4EAA60F1"/>
    <w:rsid w:val="4EAE6CF6"/>
    <w:rsid w:val="4EB155E2"/>
    <w:rsid w:val="4EB67D32"/>
    <w:rsid w:val="4EBA328A"/>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E04F0F"/>
    <w:rsid w:val="4FFA54F9"/>
    <w:rsid w:val="50077C06"/>
    <w:rsid w:val="50274A02"/>
    <w:rsid w:val="50334A8A"/>
    <w:rsid w:val="503643EE"/>
    <w:rsid w:val="504E62EC"/>
    <w:rsid w:val="50695837"/>
    <w:rsid w:val="506F2C5A"/>
    <w:rsid w:val="50803698"/>
    <w:rsid w:val="50846814"/>
    <w:rsid w:val="5088718E"/>
    <w:rsid w:val="50CC358B"/>
    <w:rsid w:val="50D74100"/>
    <w:rsid w:val="50D85CE7"/>
    <w:rsid w:val="50E35610"/>
    <w:rsid w:val="50E4187D"/>
    <w:rsid w:val="50EA3E14"/>
    <w:rsid w:val="51023AE2"/>
    <w:rsid w:val="510C3C35"/>
    <w:rsid w:val="51174291"/>
    <w:rsid w:val="51225FC6"/>
    <w:rsid w:val="512D3F76"/>
    <w:rsid w:val="512D628A"/>
    <w:rsid w:val="51346EFA"/>
    <w:rsid w:val="515E0AFE"/>
    <w:rsid w:val="516140B1"/>
    <w:rsid w:val="51710B4D"/>
    <w:rsid w:val="517528D4"/>
    <w:rsid w:val="51824ACC"/>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30AB5"/>
    <w:rsid w:val="546B342C"/>
    <w:rsid w:val="547503DF"/>
    <w:rsid w:val="54770A69"/>
    <w:rsid w:val="547A46AA"/>
    <w:rsid w:val="548D5FC1"/>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3C314F"/>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A5013"/>
    <w:rsid w:val="582D37D5"/>
    <w:rsid w:val="58346ECD"/>
    <w:rsid w:val="58453830"/>
    <w:rsid w:val="584F4F96"/>
    <w:rsid w:val="585F5875"/>
    <w:rsid w:val="586374E9"/>
    <w:rsid w:val="58816BD5"/>
    <w:rsid w:val="58886256"/>
    <w:rsid w:val="58934D34"/>
    <w:rsid w:val="58AC675C"/>
    <w:rsid w:val="58AD2A19"/>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82C33"/>
    <w:rsid w:val="5A010F8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8045EF"/>
    <w:rsid w:val="5B882CB6"/>
    <w:rsid w:val="5B9040C9"/>
    <w:rsid w:val="5BB70E39"/>
    <w:rsid w:val="5BBC7A7B"/>
    <w:rsid w:val="5BC32F21"/>
    <w:rsid w:val="5BCB195D"/>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A0FAF"/>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0B767F"/>
    <w:rsid w:val="5E1D1398"/>
    <w:rsid w:val="5E1E41E4"/>
    <w:rsid w:val="5E25659C"/>
    <w:rsid w:val="5E375899"/>
    <w:rsid w:val="5E467D12"/>
    <w:rsid w:val="5E5D6AF6"/>
    <w:rsid w:val="5E6A59CD"/>
    <w:rsid w:val="5E830281"/>
    <w:rsid w:val="5E85141E"/>
    <w:rsid w:val="5E8E02AF"/>
    <w:rsid w:val="5E8E5344"/>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662EB4"/>
    <w:rsid w:val="608901C5"/>
    <w:rsid w:val="60A85F03"/>
    <w:rsid w:val="60AC30B4"/>
    <w:rsid w:val="60BC2D74"/>
    <w:rsid w:val="60BD46ED"/>
    <w:rsid w:val="60CC17CF"/>
    <w:rsid w:val="60D1789E"/>
    <w:rsid w:val="60DF2F7E"/>
    <w:rsid w:val="60EF195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77285"/>
    <w:rsid w:val="62CE2D26"/>
    <w:rsid w:val="62D10DCA"/>
    <w:rsid w:val="62DE0B30"/>
    <w:rsid w:val="62E1249E"/>
    <w:rsid w:val="62FA1022"/>
    <w:rsid w:val="630F3F80"/>
    <w:rsid w:val="63133C7A"/>
    <w:rsid w:val="63224A2A"/>
    <w:rsid w:val="633A286A"/>
    <w:rsid w:val="634D0A26"/>
    <w:rsid w:val="634D78EA"/>
    <w:rsid w:val="63517AA9"/>
    <w:rsid w:val="63541DF1"/>
    <w:rsid w:val="63547154"/>
    <w:rsid w:val="636316A7"/>
    <w:rsid w:val="63667ECE"/>
    <w:rsid w:val="638069A4"/>
    <w:rsid w:val="6388348D"/>
    <w:rsid w:val="638D0B59"/>
    <w:rsid w:val="63932A0E"/>
    <w:rsid w:val="639E012E"/>
    <w:rsid w:val="63AC6F5C"/>
    <w:rsid w:val="63B21BBB"/>
    <w:rsid w:val="63B42A45"/>
    <w:rsid w:val="63C224A1"/>
    <w:rsid w:val="63C44F97"/>
    <w:rsid w:val="6413606B"/>
    <w:rsid w:val="641B54F9"/>
    <w:rsid w:val="641E1785"/>
    <w:rsid w:val="64236EE8"/>
    <w:rsid w:val="643374A4"/>
    <w:rsid w:val="643C4B9B"/>
    <w:rsid w:val="647975E7"/>
    <w:rsid w:val="64827167"/>
    <w:rsid w:val="64883881"/>
    <w:rsid w:val="649F755A"/>
    <w:rsid w:val="64A01FA6"/>
    <w:rsid w:val="64B42CCF"/>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64315"/>
    <w:rsid w:val="65D73909"/>
    <w:rsid w:val="65DF5573"/>
    <w:rsid w:val="65E11A3D"/>
    <w:rsid w:val="65E8128F"/>
    <w:rsid w:val="65FF1D7B"/>
    <w:rsid w:val="66032E18"/>
    <w:rsid w:val="66063BFB"/>
    <w:rsid w:val="661C7334"/>
    <w:rsid w:val="662B2B86"/>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17C6E"/>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A042A"/>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47F12"/>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11269"/>
    <w:rsid w:val="6C130CB4"/>
    <w:rsid w:val="6C1344A2"/>
    <w:rsid w:val="6C21258C"/>
    <w:rsid w:val="6C2243BC"/>
    <w:rsid w:val="6C292F4D"/>
    <w:rsid w:val="6C2E765C"/>
    <w:rsid w:val="6C3B0106"/>
    <w:rsid w:val="6C3B2D5E"/>
    <w:rsid w:val="6C432EDF"/>
    <w:rsid w:val="6C4822BE"/>
    <w:rsid w:val="6C4E249B"/>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A25CE3"/>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4E1DED"/>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E81278"/>
    <w:rsid w:val="70F213EE"/>
    <w:rsid w:val="71033E08"/>
    <w:rsid w:val="710C7621"/>
    <w:rsid w:val="7110332B"/>
    <w:rsid w:val="71334978"/>
    <w:rsid w:val="71353D7D"/>
    <w:rsid w:val="714D1D05"/>
    <w:rsid w:val="716738BB"/>
    <w:rsid w:val="7172124E"/>
    <w:rsid w:val="717927BD"/>
    <w:rsid w:val="71AE0A66"/>
    <w:rsid w:val="71B60916"/>
    <w:rsid w:val="71D37E74"/>
    <w:rsid w:val="71E32C42"/>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167F6"/>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D44FB4"/>
    <w:rsid w:val="76E2273A"/>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8E3E54"/>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34E56"/>
    <w:rsid w:val="78651F46"/>
    <w:rsid w:val="786D7943"/>
    <w:rsid w:val="787E21FC"/>
    <w:rsid w:val="788D3658"/>
    <w:rsid w:val="789325EA"/>
    <w:rsid w:val="78A50AFC"/>
    <w:rsid w:val="78AA7084"/>
    <w:rsid w:val="78B51F54"/>
    <w:rsid w:val="78D20BE4"/>
    <w:rsid w:val="78DA5940"/>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C1065F"/>
    <w:rsid w:val="79D43305"/>
    <w:rsid w:val="79DA548B"/>
    <w:rsid w:val="79DD2776"/>
    <w:rsid w:val="79E478A3"/>
    <w:rsid w:val="7A022C70"/>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CD61F32"/>
    <w:rsid w:val="7CF92356"/>
    <w:rsid w:val="7D006390"/>
    <w:rsid w:val="7D0A4C34"/>
    <w:rsid w:val="7D186424"/>
    <w:rsid w:val="7D1A5722"/>
    <w:rsid w:val="7D3328E4"/>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EF82A92"/>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97"/>
    <w:qFormat/>
    <w:uiPriority w:val="0"/>
    <w:pPr>
      <w:pBdr>
        <w:top w:val="none" w:color="auto" w:sz="0" w:space="0"/>
      </w:pBdr>
      <w:spacing w:before="180"/>
    </w:pPr>
    <w:rPr>
      <w:sz w:val="32"/>
    </w:rPr>
  </w:style>
  <w:style w:type="paragraph" w:styleId="4">
    <w:name w:val="heading 3"/>
    <w:basedOn w:val="3"/>
    <w:next w:val="1"/>
    <w:link w:val="110"/>
    <w:qFormat/>
    <w:uiPriority w:val="0"/>
    <w:pPr>
      <w:spacing w:before="120"/>
    </w:pPr>
    <w:rPr>
      <w:sz w:val="28"/>
    </w:rPr>
  </w:style>
  <w:style w:type="paragraph" w:styleId="5">
    <w:name w:val="heading 4"/>
    <w:basedOn w:val="4"/>
    <w:next w:val="1"/>
    <w:link w:val="102"/>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5">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b/>
      <w:bCs/>
    </w:rPr>
  </w:style>
  <w:style w:type="paragraph" w:styleId="29">
    <w:name w:val="Document Map"/>
    <w:basedOn w:val="1"/>
    <w:link w:val="109"/>
    <w:qFormat/>
    <w:uiPriority w:val="0"/>
    <w:pPr>
      <w:shd w:val="clear" w:color="auto" w:fill="000080"/>
    </w:pPr>
    <w:rPr>
      <w:rFonts w:ascii="Tahoma" w:hAnsi="Tahoma"/>
    </w:rPr>
  </w:style>
  <w:style w:type="paragraph" w:styleId="30">
    <w:name w:val="annotation text"/>
    <w:basedOn w:val="1"/>
    <w:link w:val="107"/>
    <w:qFormat/>
    <w:uiPriority w:val="0"/>
  </w:style>
  <w:style w:type="paragraph" w:styleId="31">
    <w:name w:val="Body Text"/>
    <w:basedOn w:val="1"/>
    <w:link w:val="94"/>
    <w:qFormat/>
    <w:uiPriority w:val="99"/>
    <w:pPr>
      <w:spacing w:after="120"/>
    </w:p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08"/>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link w:val="93"/>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TAC"/>
    <w:basedOn w:val="51"/>
    <w:link w:val="100"/>
    <w:qFormat/>
    <w:uiPriority w:val="0"/>
    <w:pPr>
      <w:jc w:val="center"/>
    </w:pPr>
  </w:style>
  <w:style w:type="paragraph" w:customStyle="1" w:styleId="51">
    <w:name w:val="TAL"/>
    <w:basedOn w:val="1"/>
    <w:link w:val="92"/>
    <w:qFormat/>
    <w:uiPriority w:val="0"/>
    <w:pPr>
      <w:keepNext/>
      <w:keepLines/>
      <w:spacing w:after="0"/>
    </w:pPr>
    <w:rPr>
      <w:rFonts w:ascii="Arial" w:hAnsi="Arial"/>
      <w:sz w:val="18"/>
    </w:rPr>
  </w:style>
  <w:style w:type="paragraph" w:customStyle="1" w:styleId="52">
    <w:name w:val="ZTD"/>
    <w:basedOn w:val="53"/>
    <w:qFormat/>
    <w:uiPriority w:val="0"/>
    <w:pPr>
      <w:framePr w:hRule="auto" w:y="852"/>
    </w:pPr>
    <w:rPr>
      <w:i w:val="0"/>
      <w:sz w:val="40"/>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5">
    <w:name w:val="NO"/>
    <w:basedOn w:val="1"/>
    <w:link w:val="105"/>
    <w:qFormat/>
    <w:uiPriority w:val="0"/>
    <w:pPr>
      <w:keepLines/>
      <w:ind w:left="1135" w:hanging="851"/>
    </w:pPr>
  </w:style>
  <w:style w:type="paragraph" w:customStyle="1" w:styleId="56">
    <w:name w:val="TAN"/>
    <w:basedOn w:val="51"/>
    <w:link w:val="104"/>
    <w:qFormat/>
    <w:uiPriority w:val="0"/>
    <w:pPr>
      <w:ind w:left="851" w:hanging="851"/>
    </w:pPr>
  </w:style>
  <w:style w:type="paragraph" w:customStyle="1" w:styleId="57">
    <w:name w:val="tdoc-header"/>
    <w:qFormat/>
    <w:uiPriority w:val="0"/>
    <w:rPr>
      <w:rFonts w:ascii="Arial" w:hAnsi="Arial" w:eastAsia="MS Mincho" w:cs="Times New Roman"/>
      <w:sz w:val="24"/>
      <w:lang w:val="en-GB" w:eastAsia="en-US" w:bidi="ar-SA"/>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59">
    <w:name w:val="TableText"/>
    <w:basedOn w:val="1"/>
    <w:qFormat/>
    <w:uiPriority w:val="0"/>
    <w:pPr>
      <w:keepNext/>
      <w:keepLines/>
      <w:overflowPunct w:val="0"/>
      <w:autoSpaceDE w:val="0"/>
      <w:autoSpaceDN w:val="0"/>
      <w:adjustRightInd w:val="0"/>
      <w:jc w:val="center"/>
      <w:textAlignment w:val="baseline"/>
    </w:pPr>
    <w:rPr>
      <w:snapToGrid w:val="0"/>
      <w:kern w:val="2"/>
    </w:rPr>
  </w:style>
  <w:style w:type="paragraph" w:customStyle="1" w:styleId="60">
    <w:name w:val="FP"/>
    <w:basedOn w:val="1"/>
    <w:qFormat/>
    <w:uiPriority w:val="0"/>
    <w:pPr>
      <w:spacing w:after="0"/>
    </w:pPr>
  </w:style>
  <w:style w:type="paragraph" w:customStyle="1" w:styleId="61">
    <w:name w:val="TF"/>
    <w:basedOn w:val="62"/>
    <w:link w:val="99"/>
    <w:qFormat/>
    <w:uiPriority w:val="0"/>
    <w:pPr>
      <w:keepNext w:val="0"/>
      <w:keepLines/>
      <w:spacing w:before="0" w:after="240"/>
    </w:pPr>
  </w:style>
  <w:style w:type="paragraph" w:customStyle="1" w:styleId="62">
    <w:name w:val="TH"/>
    <w:basedOn w:val="1"/>
    <w:link w:val="115"/>
    <w:qFormat/>
    <w:uiPriority w:val="0"/>
    <w:pPr>
      <w:keepNext/>
      <w:keepLines/>
      <w:spacing w:before="60"/>
      <w:jc w:val="center"/>
    </w:pPr>
    <w:rPr>
      <w:rFonts w:ascii="Arial" w:hAnsi="Arial"/>
      <w:b/>
    </w:rPr>
  </w:style>
  <w:style w:type="paragraph" w:customStyle="1" w:styleId="63">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64">
    <w:name w:val="CR Cover Page"/>
    <w:qFormat/>
    <w:uiPriority w:val="0"/>
    <w:pPr>
      <w:spacing w:after="120"/>
    </w:pPr>
    <w:rPr>
      <w:rFonts w:ascii="Arial" w:hAnsi="Arial" w:eastAsia="MS Mincho" w:cs="Times New Roman"/>
      <w:lang w:val="en-GB" w:eastAsia="en-US" w:bidi="ar-SA"/>
    </w:rPr>
  </w:style>
  <w:style w:type="paragraph" w:customStyle="1" w:styleId="65">
    <w:name w:val="B1"/>
    <w:basedOn w:val="14"/>
    <w:link w:val="103"/>
    <w:qFormat/>
    <w:uiPriority w:val="0"/>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67">
    <w:name w:val="TAH"/>
    <w:basedOn w:val="50"/>
    <w:link w:val="90"/>
    <w:qFormat/>
    <w:uiPriority w:val="0"/>
    <w:rPr>
      <w:b/>
    </w:rPr>
  </w:style>
  <w:style w:type="paragraph" w:customStyle="1" w:styleId="68">
    <w:name w:val="Editor's Note"/>
    <w:basedOn w:val="55"/>
    <w:qFormat/>
    <w:uiPriority w:val="0"/>
    <w:rPr>
      <w:color w:val="FF0000"/>
    </w:rPr>
  </w:style>
  <w:style w:type="paragraph" w:customStyle="1" w:styleId="69">
    <w:name w:val="ZV"/>
    <w:basedOn w:val="66"/>
    <w:qFormat/>
    <w:uiPriority w:val="0"/>
    <w:pPr>
      <w:framePr w:y="16161"/>
    </w:pPr>
  </w:style>
  <w:style w:type="paragraph" w:customStyle="1" w:styleId="70">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1">
    <w:name w:val="NW"/>
    <w:basedOn w:val="55"/>
    <w:qFormat/>
    <w:uiPriority w:val="0"/>
    <w:pPr>
      <w:spacing w:after="0"/>
    </w:pPr>
  </w:style>
  <w:style w:type="paragraph" w:customStyle="1" w:styleId="72">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paragraph" w:customStyle="1" w:styleId="73">
    <w:name w:val="TAR"/>
    <w:basedOn w:val="51"/>
    <w:qFormat/>
    <w:uiPriority w:val="0"/>
    <w:pPr>
      <w:jc w:val="right"/>
    </w:pPr>
  </w:style>
  <w:style w:type="paragraph" w:customStyle="1" w:styleId="74">
    <w:name w:val="EQ"/>
    <w:basedOn w:val="1"/>
    <w:next w:val="1"/>
    <w:qFormat/>
    <w:uiPriority w:val="0"/>
    <w:pPr>
      <w:keepLines/>
      <w:tabs>
        <w:tab w:val="center" w:pos="4536"/>
        <w:tab w:val="right" w:pos="9072"/>
      </w:tabs>
    </w:pPr>
  </w:style>
  <w:style w:type="paragraph" w:customStyle="1" w:styleId="75">
    <w:name w:val="TAJ"/>
    <w:basedOn w:val="62"/>
    <w:qFormat/>
    <w:uiPriority w:val="0"/>
  </w:style>
  <w:style w:type="paragraph" w:customStyle="1" w:styleId="76">
    <w:name w:val="TT"/>
    <w:basedOn w:val="2"/>
    <w:next w:val="1"/>
    <w:qFormat/>
    <w:uiPriority w:val="0"/>
    <w:pPr>
      <w:outlineLvl w:val="9"/>
    </w:pPr>
  </w:style>
  <w:style w:type="paragraph" w:customStyle="1" w:styleId="77">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78">
    <w:name w:val="NF"/>
    <w:basedOn w:val="55"/>
    <w:qFormat/>
    <w:uiPriority w:val="0"/>
    <w:pPr>
      <w:keepNext/>
      <w:spacing w:after="0"/>
    </w:pPr>
    <w:rPr>
      <w:rFonts w:ascii="Arial" w:hAnsi="Arial"/>
      <w:sz w:val="18"/>
    </w:rPr>
  </w:style>
  <w:style w:type="paragraph" w:customStyle="1" w:styleId="79">
    <w:name w:val="B4"/>
    <w:basedOn w:val="39"/>
    <w:qFormat/>
    <w:uiPriority w:val="0"/>
  </w:style>
  <w:style w:type="paragraph" w:customStyle="1" w:styleId="80">
    <w:name w:val="EX"/>
    <w:basedOn w:val="1"/>
    <w:link w:val="106"/>
    <w:qFormat/>
    <w:uiPriority w:val="0"/>
    <w:pPr>
      <w:keepLines/>
      <w:ind w:left="1702" w:hanging="1418"/>
    </w:pPr>
  </w:style>
  <w:style w:type="paragraph" w:customStyle="1" w:styleId="81">
    <w:name w:val="EW"/>
    <w:basedOn w:val="80"/>
    <w:qFormat/>
    <w:uiPriority w:val="0"/>
    <w:pPr>
      <w:spacing w:after="0"/>
    </w:pPr>
  </w:style>
  <w:style w:type="paragraph" w:customStyle="1" w:styleId="82">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3">
    <w:name w:val="B5"/>
    <w:basedOn w:val="38"/>
    <w:qFormat/>
    <w:uiPriority w:val="0"/>
  </w:style>
  <w:style w:type="paragraph" w:customStyle="1" w:styleId="84">
    <w:name w:val="Guidance"/>
    <w:basedOn w:val="1"/>
    <w:link w:val="98"/>
    <w:qFormat/>
    <w:uiPriority w:val="0"/>
    <w:rPr>
      <w:i/>
      <w:color w:val="0000FF"/>
    </w:rPr>
  </w:style>
  <w:style w:type="paragraph" w:customStyle="1" w:styleId="85">
    <w:name w:val="B3"/>
    <w:basedOn w:val="12"/>
    <w:link w:val="95"/>
    <w:qFormat/>
    <w:uiPriority w:val="0"/>
  </w:style>
  <w:style w:type="paragraph" w:customStyle="1" w:styleId="86">
    <w:name w:val="B2"/>
    <w:basedOn w:val="13"/>
    <w:link w:val="111"/>
    <w:qFormat/>
    <w:uiPriority w:val="0"/>
  </w:style>
  <w:style w:type="paragraph" w:customStyle="1" w:styleId="87">
    <w:name w:val="_Style 86"/>
    <w:semiHidden/>
    <w:qFormat/>
    <w:uiPriority w:val="99"/>
    <w:rPr>
      <w:rFonts w:ascii="Times New Roman" w:hAnsi="Times New Roman" w:eastAsia="MS Mincho" w:cs="Times New Roman"/>
      <w:lang w:val="en-GB" w:eastAsia="en-US" w:bidi="ar-SA"/>
    </w:rPr>
  </w:style>
  <w:style w:type="paragraph" w:customStyle="1" w:styleId="88">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character" w:customStyle="1" w:styleId="89">
    <w:name w:val="TAL Char"/>
    <w:link w:val="51"/>
    <w:qFormat/>
    <w:uiPriority w:val="0"/>
    <w:rPr>
      <w:rFonts w:ascii="Arial" w:hAnsi="Arial"/>
      <w:sz w:val="18"/>
      <w:lang w:val="en-GB"/>
    </w:rPr>
  </w:style>
  <w:style w:type="character" w:customStyle="1" w:styleId="90">
    <w:name w:val="TAH Car"/>
    <w:link w:val="67"/>
    <w:qFormat/>
    <w:uiPriority w:val="0"/>
    <w:rPr>
      <w:rFonts w:ascii="Arial" w:hAnsi="Arial"/>
      <w:b/>
      <w:sz w:val="18"/>
      <w:lang w:val="en-GB"/>
    </w:rPr>
  </w:style>
  <w:style w:type="character" w:customStyle="1" w:styleId="91">
    <w:name w:val="ZGSM"/>
    <w:qFormat/>
    <w:uiPriority w:val="0"/>
  </w:style>
  <w:style w:type="character" w:customStyle="1" w:styleId="92">
    <w:name w:val="TAL Car"/>
    <w:link w:val="51"/>
    <w:qFormat/>
    <w:uiPriority w:val="0"/>
    <w:rPr>
      <w:rFonts w:ascii="Arial" w:hAnsi="Arial"/>
      <w:sz w:val="18"/>
      <w:lang w:val="en-GB"/>
    </w:rPr>
  </w:style>
  <w:style w:type="character" w:customStyle="1" w:styleId="93">
    <w:name w:val="Comment Subject Char"/>
    <w:link w:val="43"/>
    <w:qFormat/>
    <w:uiPriority w:val="0"/>
    <w:rPr>
      <w:rFonts w:ascii="Times New Roman" w:hAnsi="Times New Roman"/>
      <w:b/>
      <w:bCs/>
      <w:lang w:val="en-GB"/>
    </w:rPr>
  </w:style>
  <w:style w:type="character" w:customStyle="1" w:styleId="94">
    <w:name w:val="Body Text Char"/>
    <w:link w:val="31"/>
    <w:qFormat/>
    <w:uiPriority w:val="99"/>
    <w:rPr>
      <w:rFonts w:ascii="Times New Roman" w:hAnsi="Times New Roman"/>
      <w:lang w:val="en-GB"/>
    </w:rPr>
  </w:style>
  <w:style w:type="character" w:customStyle="1" w:styleId="95">
    <w:name w:val="B3 Char2"/>
    <w:link w:val="85"/>
    <w:qFormat/>
    <w:uiPriority w:val="0"/>
    <w:rPr>
      <w:rFonts w:ascii="Times New Roman" w:hAnsi="Times New Roman"/>
      <w:lang w:val="en-GB"/>
    </w:rPr>
  </w:style>
  <w:style w:type="character" w:customStyle="1" w:styleId="96">
    <w:name w:val="Unresolved Mention"/>
    <w:unhideWhenUsed/>
    <w:qFormat/>
    <w:uiPriority w:val="99"/>
    <w:rPr>
      <w:color w:val="808080"/>
      <w:shd w:val="clear" w:color="auto" w:fill="E6E6E6"/>
    </w:rPr>
  </w:style>
  <w:style w:type="character" w:customStyle="1" w:styleId="97">
    <w:name w:val="Heading 2 Char"/>
    <w:link w:val="3"/>
    <w:qFormat/>
    <w:uiPriority w:val="0"/>
    <w:rPr>
      <w:rFonts w:ascii="Arial" w:hAnsi="Arial"/>
      <w:sz w:val="32"/>
      <w:lang w:val="en-GB"/>
    </w:rPr>
  </w:style>
  <w:style w:type="character" w:customStyle="1" w:styleId="98">
    <w:name w:val="Guidance Char"/>
    <w:link w:val="84"/>
    <w:qFormat/>
    <w:uiPriority w:val="0"/>
    <w:rPr>
      <w:rFonts w:ascii="Times New Roman" w:hAnsi="Times New Roman"/>
      <w:i/>
      <w:color w:val="0000FF"/>
      <w:lang w:val="en-GB"/>
    </w:rPr>
  </w:style>
  <w:style w:type="character" w:customStyle="1" w:styleId="99">
    <w:name w:val="TF Char"/>
    <w:link w:val="61"/>
    <w:qFormat/>
    <w:uiPriority w:val="0"/>
    <w:rPr>
      <w:rFonts w:ascii="Arial" w:hAnsi="Arial"/>
      <w:b/>
      <w:lang w:val="en-GB"/>
    </w:rPr>
  </w:style>
  <w:style w:type="character" w:customStyle="1" w:styleId="100">
    <w:name w:val="TAC Char"/>
    <w:link w:val="50"/>
    <w:qFormat/>
    <w:uiPriority w:val="0"/>
    <w:rPr>
      <w:rFonts w:ascii="Arial" w:hAnsi="Arial"/>
      <w:sz w:val="18"/>
      <w:lang w:val="en-GB"/>
    </w:rPr>
  </w:style>
  <w:style w:type="character" w:customStyle="1" w:styleId="101">
    <w:name w:val="h4 Char"/>
    <w:qFormat/>
    <w:uiPriority w:val="0"/>
    <w:rPr>
      <w:rFonts w:ascii="Arial" w:hAnsi="Arial" w:eastAsia="MS Mincho"/>
      <w:sz w:val="24"/>
      <w:lang w:val="en-GB" w:eastAsia="en-US" w:bidi="ar-SA"/>
    </w:rPr>
  </w:style>
  <w:style w:type="character" w:customStyle="1" w:styleId="102">
    <w:name w:val="Heading 4 Char"/>
    <w:link w:val="5"/>
    <w:qFormat/>
    <w:uiPriority w:val="0"/>
    <w:rPr>
      <w:rFonts w:ascii="Arial" w:hAnsi="Arial"/>
      <w:sz w:val="24"/>
      <w:lang w:val="en-GB"/>
    </w:rPr>
  </w:style>
  <w:style w:type="character" w:customStyle="1" w:styleId="103">
    <w:name w:val="B1 Char"/>
    <w:link w:val="65"/>
    <w:qFormat/>
    <w:uiPriority w:val="0"/>
    <w:rPr>
      <w:rFonts w:ascii="Times New Roman" w:hAnsi="Times New Roman"/>
      <w:lang w:val="en-GB"/>
    </w:rPr>
  </w:style>
  <w:style w:type="character" w:customStyle="1" w:styleId="104">
    <w:name w:val="TAN Char"/>
    <w:link w:val="56"/>
    <w:qFormat/>
    <w:uiPriority w:val="0"/>
    <w:rPr>
      <w:rFonts w:ascii="Arial" w:hAnsi="Arial"/>
      <w:sz w:val="18"/>
      <w:lang w:val="en-GB"/>
    </w:rPr>
  </w:style>
  <w:style w:type="character" w:customStyle="1" w:styleId="105">
    <w:name w:val="NO Char"/>
    <w:link w:val="55"/>
    <w:qFormat/>
    <w:uiPriority w:val="0"/>
    <w:rPr>
      <w:rFonts w:ascii="Times New Roman" w:hAnsi="Times New Roman"/>
      <w:lang w:val="en-GB"/>
    </w:rPr>
  </w:style>
  <w:style w:type="character" w:customStyle="1" w:styleId="106">
    <w:name w:val="EX Char"/>
    <w:link w:val="80"/>
    <w:qFormat/>
    <w:uiPriority w:val="0"/>
    <w:rPr>
      <w:rFonts w:ascii="Times New Roman" w:hAnsi="Times New Roman"/>
      <w:lang w:val="en-GB"/>
    </w:rPr>
  </w:style>
  <w:style w:type="character" w:customStyle="1" w:styleId="107">
    <w:name w:val="Comment Text Char"/>
    <w:link w:val="30"/>
    <w:qFormat/>
    <w:uiPriority w:val="0"/>
    <w:rPr>
      <w:rFonts w:ascii="Times New Roman" w:hAnsi="Times New Roman"/>
      <w:lang w:val="en-GB"/>
    </w:rPr>
  </w:style>
  <w:style w:type="character" w:customStyle="1" w:styleId="108">
    <w:name w:val="Balloon Text Char"/>
    <w:link w:val="34"/>
    <w:qFormat/>
    <w:uiPriority w:val="0"/>
    <w:rPr>
      <w:rFonts w:ascii="Tahoma" w:hAnsi="Tahoma" w:cs="Tahoma"/>
      <w:sz w:val="16"/>
      <w:szCs w:val="16"/>
      <w:lang w:val="en-GB"/>
    </w:rPr>
  </w:style>
  <w:style w:type="character" w:customStyle="1" w:styleId="109">
    <w:name w:val="Document Map Char"/>
    <w:link w:val="29"/>
    <w:qFormat/>
    <w:uiPriority w:val="0"/>
    <w:rPr>
      <w:rFonts w:ascii="Tahoma" w:hAnsi="Tahoma" w:cs="Tahoma"/>
      <w:shd w:val="clear" w:color="auto" w:fill="000080"/>
      <w:lang w:val="en-GB"/>
    </w:rPr>
  </w:style>
  <w:style w:type="character" w:customStyle="1" w:styleId="110">
    <w:name w:val="Heading 3 Char"/>
    <w:link w:val="4"/>
    <w:qFormat/>
    <w:uiPriority w:val="0"/>
    <w:rPr>
      <w:rFonts w:ascii="Arial" w:hAnsi="Arial"/>
      <w:sz w:val="28"/>
      <w:lang w:val="en-GB"/>
    </w:rPr>
  </w:style>
  <w:style w:type="character" w:customStyle="1" w:styleId="111">
    <w:name w:val="B2 Char"/>
    <w:link w:val="86"/>
    <w:qFormat/>
    <w:uiPriority w:val="0"/>
    <w:rPr>
      <w:rFonts w:ascii="Times New Roman" w:hAnsi="Times New Roman"/>
      <w:lang w:val="en-GB"/>
    </w:rPr>
  </w:style>
  <w:style w:type="character" w:customStyle="1" w:styleId="112">
    <w:name w:val="msoins"/>
    <w:qFormat/>
    <w:uiPriority w:val="0"/>
  </w:style>
  <w:style w:type="character" w:customStyle="1" w:styleId="113">
    <w:name w:val="h4 Char3"/>
    <w:qFormat/>
    <w:uiPriority w:val="0"/>
    <w:rPr>
      <w:rFonts w:ascii="Arial" w:hAnsi="Arial"/>
      <w:sz w:val="24"/>
      <w:lang w:val="en-GB" w:eastAsia="en-GB" w:bidi="ar-SA"/>
    </w:rPr>
  </w:style>
  <w:style w:type="character" w:customStyle="1" w:styleId="114">
    <w:name w:val="Heading 1 Char"/>
    <w:qFormat/>
    <w:uiPriority w:val="0"/>
    <w:rPr>
      <w:rFonts w:ascii="Arial" w:hAnsi="Arial"/>
      <w:sz w:val="36"/>
      <w:lang w:val="en-GB" w:eastAsia="en-US" w:bidi="ar-SA"/>
    </w:rPr>
  </w:style>
  <w:style w:type="character" w:customStyle="1" w:styleId="115">
    <w:name w:val="TH Char"/>
    <w:link w:val="62"/>
    <w:qFormat/>
    <w:uiPriority w:val="0"/>
    <w:rPr>
      <w:rFonts w:ascii="Arial" w:hAnsi="Arial"/>
      <w:b/>
      <w:lang w:val="en-GB"/>
    </w:rPr>
  </w:style>
  <w:style w:type="character" w:customStyle="1" w:styleId="116">
    <w:name w:val="T1 Char1"/>
    <w:qFormat/>
    <w:uiPriority w:val="0"/>
  </w:style>
  <w:style w:type="paragraph" w:styleId="117">
    <w:name w:val="List Paragraph"/>
    <w:basedOn w:val="1"/>
    <w:qFormat/>
    <w:uiPriority w:val="99"/>
    <w:pPr>
      <w:ind w:left="720"/>
      <w:contextualSpacing/>
    </w:pPr>
  </w:style>
  <w:style w:type="paragraph" w:customStyle="1" w:styleId="118">
    <w:name w:val="Header 7"/>
    <w:basedOn w:val="8"/>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ZTE</Company>
  <Pages>10</Pages>
  <Words>3663</Words>
  <Characters>17648</Characters>
  <Lines>2250</Lines>
  <Paragraphs>640</Paragraphs>
  <TotalTime>25</TotalTime>
  <ScaleCrop>false</ScaleCrop>
  <LinksUpToDate>false</LinksUpToDate>
  <CharactersWithSpaces>22056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2018-02-04T08:49:00Z</dcterms:created>
  <dc:creator>Wubin Zhou</dc:creator>
  <cp:lastModifiedBy>Wu Yan (ZTE)</cp:lastModifiedBy>
  <dcterms:modified xsi:type="dcterms:W3CDTF">2025-03-28T08:06:56Z</dcterms:modified>
  <dc:title>3GPP Change Request</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B6E582E4D6C2438085D175457BB804F3</vt:lpwstr>
  </property>
</Properties>
</file>